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ind w:right="330" w:rightChars="157"/>
        <w:textAlignment w:val="bottom"/>
        <w:rPr>
          <w:rFonts w:ascii="方正小标宋简体" w:hAnsi="仿宋" w:eastAsia="方正小标宋简体"/>
          <w:sz w:val="32"/>
          <w:szCs w:val="32"/>
        </w:rPr>
      </w:pPr>
      <w:r>
        <w:rPr>
          <w:rFonts w:hint="eastAsia" w:ascii="黑体" w:hAnsi="宋体" w:eastAsia="黑体"/>
          <w:sz w:val="32"/>
          <w:szCs w:val="32"/>
        </w:rPr>
        <w:t>附件10</w:t>
      </w: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cs="仿宋_GB2312"/>
          <w:sz w:val="44"/>
          <w:szCs w:val="44"/>
        </w:rPr>
        <w:t>2021年厦门经济管理学院</w:t>
      </w:r>
      <w:r>
        <w:rPr>
          <w:rFonts w:hint="eastAsia" w:ascii="方正小标宋简体" w:hAnsi="仿宋" w:eastAsia="方正小标宋简体"/>
          <w:sz w:val="44"/>
          <w:szCs w:val="44"/>
        </w:rPr>
        <w:t>部门预算说明</w:t>
      </w:r>
    </w:p>
    <w:p>
      <w:pPr>
        <w:spacing w:line="560" w:lineRule="exact"/>
        <w:jc w:val="center"/>
        <w:rPr>
          <w:rFonts w:ascii="黑体" w:hAnsi="黑体" w:eastAsia="黑体"/>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目   录</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eastAsia="黑体"/>
          <w:sz w:val="32"/>
          <w:szCs w:val="32"/>
        </w:rPr>
        <w:t xml:space="preserve">第一部分  </w:t>
      </w:r>
      <w:r>
        <w:rPr>
          <w:rFonts w:hint="eastAsia" w:ascii="黑体" w:hAnsi="黑体" w:eastAsia="黑体"/>
          <w:sz w:val="32"/>
          <w:szCs w:val="32"/>
        </w:rPr>
        <w:t>部门概况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一、部门主要职责</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二、部门预算单位基本情况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三、部门主要工作任务</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第二部分  2021年部门预算说明</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一、2021年部门预算收支总体情况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二、一般公共预算财政拨款支出预算情况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三、政府性基金预算财政拨款支出情况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四、“三公”经费财政拨款预算情况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五、其他重要事项的情况说明</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第三部分  名词解释</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第四部分  2021年部门预算附表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二、部门收入预算总体情况表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三、部门支出预算总体情况表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四、财政拨款收支预算总体情况表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w:t>
      </w:r>
      <w:r>
        <w:rPr>
          <w:rFonts w:hint="eastAsia"/>
        </w:rPr>
        <w:t xml:space="preserve"> </w:t>
      </w:r>
      <w:r>
        <w:rPr>
          <w:rFonts w:hint="eastAsia" w:ascii="仿宋_GB2312" w:hAnsi="仿宋" w:eastAsia="仿宋_GB2312" w:cs="仿宋_GB2312"/>
          <w:sz w:val="32"/>
          <w:szCs w:val="32"/>
        </w:rPr>
        <w:t>一般公共预算支出情况表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六、一般公共预算基本支出情况表（经济分类款级科目）</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七、一般公共预算“三公”经费支出情况表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八、政府性基金预算支出情况表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九、市对区转移支付支出预算表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十、部门整体支出绩效目标表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十一、一级项目绩效目标表</w:t>
      </w: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hAnsi="黑体" w:eastAsia="黑体"/>
          <w:sz w:val="32"/>
          <w:szCs w:val="32"/>
        </w:rPr>
      </w:pPr>
      <w:r>
        <w:rPr>
          <w:rFonts w:hint="eastAsia" w:ascii="黑体" w:eastAsia="黑体"/>
          <w:sz w:val="32"/>
          <w:szCs w:val="32"/>
        </w:rPr>
        <w:t xml:space="preserve">第一部分  </w:t>
      </w:r>
      <w:r>
        <w:rPr>
          <w:rFonts w:hint="eastAsia" w:ascii="黑体" w:hAnsi="黑体" w:eastAsia="黑体"/>
          <w:sz w:val="32"/>
          <w:szCs w:val="32"/>
        </w:rPr>
        <w:t>部门概况</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eastAsia="黑体"/>
          <w:sz w:val="32"/>
          <w:szCs w:val="32"/>
        </w:rPr>
        <w:t>一、</w:t>
      </w:r>
      <w:r>
        <w:rPr>
          <w:rFonts w:hint="eastAsia" w:ascii="黑体" w:hAnsi="黑体" w:eastAsia="黑体"/>
          <w:sz w:val="32"/>
          <w:szCs w:val="32"/>
        </w:rPr>
        <w:t>部门主要职责</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黑体" w:eastAsia="仿宋_GB2312"/>
          <w:sz w:val="32"/>
          <w:szCs w:val="32"/>
        </w:rPr>
        <w:t>厦门经济管理学院</w:t>
      </w:r>
      <w:r>
        <w:rPr>
          <w:rFonts w:hint="eastAsia" w:ascii="仿宋_GB2312" w:hAnsi="仿宋" w:eastAsia="仿宋_GB2312" w:cs="仿宋_GB2312"/>
          <w:sz w:val="32"/>
          <w:szCs w:val="32"/>
        </w:rPr>
        <w:t>的主要职责是：</w:t>
      </w:r>
    </w:p>
    <w:p>
      <w:pPr>
        <w:pStyle w:val="2"/>
        <w:spacing w:line="580" w:lineRule="exact"/>
        <w:ind w:firstLine="640"/>
        <w:rPr>
          <w:rFonts w:ascii="仿宋_GB2312" w:hAnsi="仿宋" w:eastAsia="仿宋_GB2312"/>
          <w:sz w:val="32"/>
          <w:szCs w:val="32"/>
        </w:rPr>
      </w:pPr>
      <w:r>
        <w:rPr>
          <w:rFonts w:hint="eastAsia" w:ascii="仿宋_GB2312" w:hAnsi="仿宋" w:eastAsia="仿宋_GB2312" w:cs="仿宋_GB2312"/>
          <w:sz w:val="32"/>
          <w:szCs w:val="32"/>
        </w:rPr>
        <w:t>（一）</w:t>
      </w:r>
      <w:r>
        <w:rPr>
          <w:rFonts w:hint="eastAsia" w:ascii="仿宋_GB2312" w:hAnsi="仿宋" w:eastAsia="仿宋_GB2312"/>
          <w:sz w:val="32"/>
          <w:szCs w:val="32"/>
        </w:rPr>
        <w:t>根据经济社会发展需要，结合岗位职责要求，对国有企业、事业单位的从事专业技术工作的在职专业技术人员（含专业技术管理人员）进行政治理论、政策法规、业务知识、文化素养和技能训练等内容的培训，促进干部素质和能力的全面提高。</w:t>
      </w:r>
    </w:p>
    <w:p>
      <w:pPr>
        <w:pStyle w:val="2"/>
        <w:spacing w:line="580" w:lineRule="exact"/>
        <w:ind w:firstLine="640"/>
        <w:rPr>
          <w:rFonts w:ascii="仿宋_GB2312" w:hAnsi="仿宋" w:eastAsia="仿宋_GB2312"/>
          <w:sz w:val="32"/>
          <w:szCs w:val="32"/>
        </w:rPr>
      </w:pPr>
      <w:r>
        <w:rPr>
          <w:rFonts w:hint="eastAsia" w:ascii="仿宋_GB2312" w:hAnsi="仿宋" w:eastAsia="仿宋_GB2312" w:cs="仿宋_GB2312"/>
          <w:sz w:val="32"/>
          <w:szCs w:val="32"/>
        </w:rPr>
        <w:t>（二）</w:t>
      </w:r>
      <w:r>
        <w:rPr>
          <w:rFonts w:hint="eastAsia" w:ascii="仿宋_GB2312" w:hAnsi="仿宋" w:eastAsia="仿宋_GB2312"/>
          <w:sz w:val="32"/>
          <w:szCs w:val="32"/>
        </w:rPr>
        <w:t>围绕企业改革和发展中的热点、难点问题，广泛开展管理创新、技术创新、资本运营、市场营销等适用性短期培训。</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w:t>
      </w:r>
      <w:r>
        <w:rPr>
          <w:rFonts w:hint="eastAsia" w:ascii="仿宋_GB2312" w:hAnsi="黑体" w:eastAsia="仿宋_GB2312"/>
          <w:sz w:val="32"/>
          <w:szCs w:val="32"/>
        </w:rPr>
        <w:t>开展中小企业经营管理人员工商管理培训，促进高素质、职业化企业经营管理人才队伍建设</w:t>
      </w:r>
      <w:r>
        <w:rPr>
          <w:rFonts w:hint="eastAsia" w:ascii="仿宋_GB2312" w:hAnsi="仿宋" w:eastAsia="仿宋_GB2312" w:cs="仿宋_GB2312"/>
          <w:sz w:val="32"/>
          <w:szCs w:val="32"/>
        </w:rPr>
        <w:t>。</w:t>
      </w:r>
    </w:p>
    <w:p>
      <w:pPr>
        <w:tabs>
          <w:tab w:val="left" w:pos="7513"/>
        </w:tabs>
        <w:adjustRightInd w:val="0"/>
        <w:snapToGrid w:val="0"/>
        <w:spacing w:line="560" w:lineRule="exact"/>
        <w:ind w:firstLine="640" w:firstLineChars="200"/>
        <w:rPr>
          <w:rFonts w:ascii="仿宋_GB2312" w:hAnsi="黑体" w:eastAsia="仿宋_GB2312"/>
          <w:sz w:val="32"/>
          <w:szCs w:val="32"/>
        </w:rPr>
      </w:pPr>
      <w:r>
        <w:rPr>
          <w:rFonts w:hint="eastAsia" w:ascii="仿宋_GB2312" w:hAnsi="仿宋" w:eastAsia="仿宋_GB2312" w:cs="仿宋_GB2312"/>
          <w:sz w:val="32"/>
          <w:szCs w:val="32"/>
        </w:rPr>
        <w:t>(四)</w:t>
      </w:r>
      <w:r>
        <w:rPr>
          <w:rFonts w:hint="eastAsia" w:ascii="仿宋_GB2312" w:hAnsi="黑体" w:eastAsia="仿宋_GB2312"/>
          <w:sz w:val="32"/>
          <w:szCs w:val="32"/>
        </w:rPr>
        <w:t xml:space="preserve"> 承担厦门市对口支援和帮扶地区及我国西部地区的智力扶贫任务。</w:t>
      </w:r>
    </w:p>
    <w:p>
      <w:pPr>
        <w:tabs>
          <w:tab w:val="left" w:pos="7513"/>
        </w:tabs>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(五) 开展国内、国际合作培训。</w:t>
      </w:r>
    </w:p>
    <w:p>
      <w:pPr>
        <w:tabs>
          <w:tab w:val="left" w:pos="7513"/>
        </w:tabs>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 xml:space="preserve">(六) </w:t>
      </w:r>
      <w:r>
        <w:rPr>
          <w:rFonts w:hint="eastAsia" w:ascii="仿宋_GB2312" w:hAnsi="仿宋" w:eastAsia="仿宋_GB2312"/>
          <w:sz w:val="32"/>
          <w:szCs w:val="32"/>
        </w:rPr>
        <w:t>开展各行业的岗位培训和各类从业资格培训，提高专业管理水平和岗位任职能力。</w:t>
      </w:r>
    </w:p>
    <w:p>
      <w:pPr>
        <w:pStyle w:val="2"/>
        <w:spacing w:line="580" w:lineRule="exact"/>
        <w:ind w:firstLine="640"/>
        <w:rPr>
          <w:rFonts w:ascii="仿宋_GB2312" w:hAnsi="仿宋" w:eastAsia="仿宋_GB2312"/>
          <w:sz w:val="32"/>
          <w:szCs w:val="32"/>
        </w:rPr>
      </w:pPr>
      <w:r>
        <w:rPr>
          <w:rFonts w:hint="eastAsia" w:ascii="仿宋_GB2312" w:hAnsi="黑体" w:eastAsia="仿宋_GB2312"/>
          <w:sz w:val="32"/>
          <w:szCs w:val="32"/>
        </w:rPr>
        <w:t>（七）</w:t>
      </w:r>
      <w:r>
        <w:rPr>
          <w:rFonts w:hint="eastAsia" w:ascii="仿宋_GB2312" w:hAnsi="仿宋" w:eastAsia="仿宋_GB2312"/>
          <w:sz w:val="32"/>
          <w:szCs w:val="32"/>
        </w:rPr>
        <w:t>承担原厦门市财会干部教育中心和厦门市军官转业培训中心的职能。</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黑体" w:eastAsia="仿宋_GB2312"/>
          <w:sz w:val="32"/>
          <w:szCs w:val="32"/>
        </w:rPr>
        <w:t>（八）</w:t>
      </w:r>
      <w:r>
        <w:rPr>
          <w:rFonts w:hint="eastAsia" w:ascii="仿宋_GB2312" w:hAnsi="仿宋" w:eastAsia="仿宋_GB2312"/>
          <w:sz w:val="32"/>
          <w:szCs w:val="32"/>
        </w:rPr>
        <w:t>拓展对台合作交流培训。</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二、部门预算单位基本情况</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黑体" w:eastAsia="仿宋_GB2312"/>
          <w:sz w:val="32"/>
          <w:szCs w:val="32"/>
        </w:rPr>
        <w:t>厦门经济管理学院系财政核拨事业单位，下设办公室、人事处、教务处、总务处、学员处、公共培训部、经贸培训部、法制培训部、财会培训部等九个处室，无下属基层预算单位。</w:t>
      </w:r>
      <w:r>
        <w:rPr>
          <w:rFonts w:hint="eastAsia" w:ascii="仿宋_GB2312" w:hAnsi="仿宋" w:eastAsia="仿宋_GB2312"/>
          <w:sz w:val="32"/>
          <w:szCs w:val="32"/>
        </w:rPr>
        <w:t>其中：列入</w:t>
      </w:r>
      <w:r>
        <w:rPr>
          <w:rFonts w:hint="eastAsia" w:ascii="仿宋_GB2312" w:hAnsi="仿宋" w:eastAsia="仿宋_GB2312" w:cs="仿宋_GB2312"/>
          <w:sz w:val="32"/>
          <w:szCs w:val="32"/>
        </w:rPr>
        <w:t>2021年</w:t>
      </w:r>
      <w:r>
        <w:rPr>
          <w:rFonts w:hint="eastAsia" w:ascii="仿宋_GB2312" w:hAnsi="仿宋" w:eastAsia="仿宋_GB2312"/>
          <w:sz w:val="32"/>
          <w:szCs w:val="32"/>
        </w:rPr>
        <w:t>部门预算编制范围的单位详细情况见下表: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3"/>
        <w:gridCol w:w="1985"/>
        <w:gridCol w:w="1824"/>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23" w:type="dxa"/>
            <w:shd w:val="clear" w:color="auto" w:fill="auto"/>
          </w:tcPr>
          <w:p>
            <w:pPr>
              <w:tabs>
                <w:tab w:val="left" w:pos="7513"/>
              </w:tabs>
              <w:adjustRightInd w:val="0"/>
              <w:snapToGrid w:val="0"/>
              <w:spacing w:line="560" w:lineRule="exact"/>
              <w:jc w:val="center"/>
              <w:rPr>
                <w:rFonts w:ascii="仿宋_GB2312" w:hAnsi="宋体" w:eastAsia="仿宋_GB2312"/>
                <w:sz w:val="32"/>
                <w:szCs w:val="32"/>
              </w:rPr>
            </w:pPr>
            <w:r>
              <w:rPr>
                <w:rFonts w:hint="eastAsia" w:ascii="仿宋_GB2312" w:hAnsi="宋体" w:eastAsia="仿宋_GB2312"/>
                <w:sz w:val="32"/>
                <w:szCs w:val="32"/>
              </w:rPr>
              <w:t>单位名称</w:t>
            </w:r>
          </w:p>
        </w:tc>
        <w:tc>
          <w:tcPr>
            <w:tcW w:w="1985" w:type="dxa"/>
            <w:shd w:val="clear" w:color="auto" w:fill="auto"/>
          </w:tcPr>
          <w:p>
            <w:pPr>
              <w:tabs>
                <w:tab w:val="left" w:pos="7513"/>
              </w:tabs>
              <w:adjustRightInd w:val="0"/>
              <w:snapToGrid w:val="0"/>
              <w:spacing w:line="560" w:lineRule="exact"/>
              <w:jc w:val="center"/>
              <w:rPr>
                <w:rFonts w:ascii="仿宋_GB2312" w:hAnsi="宋体" w:eastAsia="仿宋_GB2312"/>
                <w:sz w:val="32"/>
                <w:szCs w:val="32"/>
              </w:rPr>
            </w:pPr>
            <w:r>
              <w:rPr>
                <w:rFonts w:hint="eastAsia" w:ascii="仿宋_GB2312" w:hAnsi="宋体" w:eastAsia="仿宋_GB2312"/>
                <w:sz w:val="32"/>
                <w:szCs w:val="32"/>
              </w:rPr>
              <w:t>经费性质</w:t>
            </w:r>
          </w:p>
        </w:tc>
        <w:tc>
          <w:tcPr>
            <w:tcW w:w="1824" w:type="dxa"/>
            <w:shd w:val="clear" w:color="auto" w:fill="auto"/>
          </w:tcPr>
          <w:p>
            <w:pPr>
              <w:tabs>
                <w:tab w:val="left" w:pos="7513"/>
              </w:tabs>
              <w:adjustRightInd w:val="0"/>
              <w:snapToGrid w:val="0"/>
              <w:spacing w:line="560" w:lineRule="exact"/>
              <w:jc w:val="center"/>
              <w:rPr>
                <w:rFonts w:ascii="仿宋_GB2312" w:hAnsi="宋体" w:eastAsia="仿宋_GB2312"/>
                <w:sz w:val="32"/>
                <w:szCs w:val="32"/>
              </w:rPr>
            </w:pPr>
            <w:r>
              <w:rPr>
                <w:rFonts w:hint="eastAsia" w:ascii="仿宋_GB2312" w:hAnsi="宋体" w:eastAsia="仿宋_GB2312"/>
                <w:sz w:val="32"/>
                <w:szCs w:val="32"/>
              </w:rPr>
              <w:t>人员编制数</w:t>
            </w:r>
          </w:p>
        </w:tc>
        <w:tc>
          <w:tcPr>
            <w:tcW w:w="2131" w:type="dxa"/>
            <w:shd w:val="clear" w:color="auto" w:fill="auto"/>
          </w:tcPr>
          <w:p>
            <w:pPr>
              <w:tabs>
                <w:tab w:val="left" w:pos="7513"/>
              </w:tabs>
              <w:adjustRightInd w:val="0"/>
              <w:snapToGrid w:val="0"/>
              <w:spacing w:line="560" w:lineRule="exact"/>
              <w:jc w:val="center"/>
              <w:rPr>
                <w:rFonts w:ascii="仿宋_GB2312" w:hAnsi="宋体" w:eastAsia="仿宋_GB2312"/>
                <w:sz w:val="32"/>
                <w:szCs w:val="32"/>
              </w:rPr>
            </w:pPr>
            <w:r>
              <w:rPr>
                <w:rFonts w:hint="eastAsia" w:ascii="仿宋_GB2312" w:hAnsi="宋体" w:eastAsia="仿宋_GB2312"/>
                <w:sz w:val="32"/>
                <w:szCs w:val="32"/>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23" w:type="dxa"/>
            <w:shd w:val="clear" w:color="auto" w:fill="auto"/>
          </w:tcPr>
          <w:p>
            <w:pPr>
              <w:tabs>
                <w:tab w:val="left" w:pos="7513"/>
              </w:tabs>
              <w:adjustRightInd w:val="0"/>
              <w:snapToGrid w:val="0"/>
              <w:spacing w:line="560" w:lineRule="exact"/>
              <w:rPr>
                <w:rFonts w:ascii="仿宋_GB2312" w:hAnsi="宋体" w:eastAsia="仿宋_GB2312"/>
                <w:sz w:val="32"/>
                <w:szCs w:val="32"/>
              </w:rPr>
            </w:pPr>
            <w:r>
              <w:rPr>
                <w:rFonts w:hint="eastAsia" w:ascii="仿宋_GB2312" w:hAnsi="黑体" w:eastAsia="仿宋_GB2312"/>
                <w:sz w:val="32"/>
                <w:szCs w:val="32"/>
              </w:rPr>
              <w:t>厦门经济管理学院</w:t>
            </w:r>
          </w:p>
        </w:tc>
        <w:tc>
          <w:tcPr>
            <w:tcW w:w="1985" w:type="dxa"/>
            <w:shd w:val="clear" w:color="auto" w:fill="auto"/>
          </w:tcPr>
          <w:p>
            <w:pPr>
              <w:tabs>
                <w:tab w:val="left" w:pos="7513"/>
              </w:tabs>
              <w:adjustRightInd w:val="0"/>
              <w:snapToGrid w:val="0"/>
              <w:spacing w:line="560" w:lineRule="exact"/>
              <w:rPr>
                <w:rFonts w:ascii="仿宋_GB2312" w:hAnsi="宋体" w:eastAsia="仿宋_GB2312"/>
                <w:sz w:val="32"/>
                <w:szCs w:val="32"/>
              </w:rPr>
            </w:pPr>
            <w:r>
              <w:rPr>
                <w:rFonts w:hint="eastAsia" w:ascii="仿宋_GB2312" w:hAnsi="黑体" w:eastAsia="仿宋_GB2312"/>
                <w:sz w:val="32"/>
                <w:szCs w:val="32"/>
              </w:rPr>
              <w:t xml:space="preserve">  财政核拨</w:t>
            </w:r>
          </w:p>
        </w:tc>
        <w:tc>
          <w:tcPr>
            <w:tcW w:w="1824" w:type="dxa"/>
            <w:shd w:val="clear" w:color="auto" w:fill="auto"/>
          </w:tcPr>
          <w:p>
            <w:pPr>
              <w:tabs>
                <w:tab w:val="left" w:pos="7513"/>
              </w:tabs>
              <w:adjustRightInd w:val="0"/>
              <w:snapToGrid w:val="0"/>
              <w:spacing w:line="560" w:lineRule="exact"/>
              <w:jc w:val="center"/>
              <w:rPr>
                <w:rFonts w:ascii="仿宋_GB2312" w:hAnsi="宋体" w:eastAsia="仿宋_GB2312"/>
                <w:sz w:val="32"/>
                <w:szCs w:val="32"/>
              </w:rPr>
            </w:pPr>
            <w:r>
              <w:rPr>
                <w:rFonts w:hint="eastAsia" w:ascii="仿宋_GB2312" w:hAnsi="宋体" w:eastAsia="仿宋_GB2312"/>
                <w:sz w:val="32"/>
                <w:szCs w:val="32"/>
              </w:rPr>
              <w:t>40</w:t>
            </w:r>
          </w:p>
        </w:tc>
        <w:tc>
          <w:tcPr>
            <w:tcW w:w="2131" w:type="dxa"/>
            <w:shd w:val="clear" w:color="auto" w:fill="auto"/>
          </w:tcPr>
          <w:p>
            <w:pPr>
              <w:tabs>
                <w:tab w:val="left" w:pos="7513"/>
              </w:tabs>
              <w:adjustRightInd w:val="0"/>
              <w:snapToGrid w:val="0"/>
              <w:spacing w:line="560" w:lineRule="exact"/>
              <w:jc w:val="center"/>
              <w:rPr>
                <w:rFonts w:ascii="仿宋_GB2312" w:hAnsi="宋体" w:eastAsia="仿宋_GB2312"/>
                <w:sz w:val="32"/>
                <w:szCs w:val="32"/>
              </w:rPr>
            </w:pPr>
            <w:r>
              <w:rPr>
                <w:rFonts w:hint="eastAsia" w:ascii="仿宋_GB2312" w:hAnsi="宋体" w:eastAsia="仿宋_GB2312"/>
                <w:sz w:val="32"/>
                <w:szCs w:val="32"/>
              </w:rPr>
              <w:t>39</w:t>
            </w:r>
          </w:p>
        </w:tc>
      </w:tr>
    </w:tbl>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三、部门主要工作任务</w:t>
      </w:r>
    </w:p>
    <w:p>
      <w:pPr>
        <w:spacing w:line="580" w:lineRule="exact"/>
        <w:ind w:firstLine="640" w:firstLineChars="200"/>
        <w:rPr>
          <w:rFonts w:ascii="仿宋_GB2312" w:eastAsia="仿宋_GB2312"/>
          <w:sz w:val="32"/>
          <w:szCs w:val="32"/>
        </w:rPr>
      </w:pPr>
      <w:r>
        <w:rPr>
          <w:rFonts w:hint="eastAsia" w:ascii="仿宋_GB2312" w:hAnsi="仿宋" w:eastAsia="仿宋_GB2312" w:cs="仿宋_GB2312"/>
          <w:sz w:val="32"/>
          <w:szCs w:val="32"/>
        </w:rPr>
        <w:t>2021年</w:t>
      </w:r>
      <w:r>
        <w:rPr>
          <w:rFonts w:hint="eastAsia" w:ascii="仿宋_GB2312" w:hAnsi="仿宋" w:eastAsia="仿宋_GB2312"/>
          <w:sz w:val="32"/>
          <w:szCs w:val="32"/>
        </w:rPr>
        <w:t>，</w:t>
      </w:r>
      <w:r>
        <w:rPr>
          <w:rFonts w:hint="eastAsia" w:ascii="仿宋_GB2312" w:hAnsi="仿宋" w:eastAsia="仿宋_GB2312" w:cs="仿宋_GB2312"/>
          <w:sz w:val="32"/>
          <w:szCs w:val="32"/>
        </w:rPr>
        <w:t>厦门经济管理学院</w:t>
      </w:r>
      <w:r>
        <w:rPr>
          <w:rFonts w:hint="eastAsia" w:ascii="仿宋_GB2312" w:hAnsi="仿宋" w:eastAsia="仿宋_GB2312"/>
          <w:sz w:val="32"/>
          <w:szCs w:val="32"/>
        </w:rPr>
        <w:t>主要任务是：</w:t>
      </w:r>
      <w:r>
        <w:rPr>
          <w:rFonts w:hint="eastAsia" w:ascii="仿宋_GB2312" w:eastAsia="仿宋_GB2312"/>
          <w:sz w:val="32"/>
          <w:szCs w:val="32"/>
        </w:rPr>
        <w:t>加强政治理论学习，落实</w:t>
      </w:r>
      <w:bookmarkStart w:id="0" w:name="_GoBack"/>
      <w:bookmarkEnd w:id="0"/>
      <w:r>
        <w:rPr>
          <w:rFonts w:hint="eastAsia" w:ascii="仿宋_GB2312" w:eastAsia="仿宋_GB2312"/>
          <w:sz w:val="32"/>
          <w:szCs w:val="32"/>
        </w:rPr>
        <w:t>全面从严治党主体责任。</w:t>
      </w:r>
      <w:r>
        <w:rPr>
          <w:rFonts w:hint="eastAsia" w:ascii="仿宋_GB2312" w:hAnsi="仿宋" w:eastAsia="仿宋_GB2312"/>
          <w:sz w:val="32"/>
          <w:szCs w:val="32"/>
        </w:rPr>
        <w:t>紧密围绕目标方向，持续抓好工作落实。</w:t>
      </w:r>
      <w:r>
        <w:rPr>
          <w:rFonts w:hint="eastAsia" w:ascii="仿宋_GB2312" w:eastAsia="仿宋_GB2312"/>
          <w:sz w:val="32"/>
          <w:szCs w:val="32"/>
        </w:rPr>
        <w:t>克服“</w:t>
      </w:r>
      <w:r>
        <w:rPr>
          <w:rFonts w:ascii="仿宋_GB2312" w:eastAsia="仿宋_GB2312"/>
          <w:sz w:val="32"/>
          <w:szCs w:val="32"/>
        </w:rPr>
        <w:t>本领恐慌</w:t>
      </w:r>
      <w:r>
        <w:rPr>
          <w:rFonts w:hint="eastAsia" w:ascii="仿宋_GB2312" w:eastAsia="仿宋_GB2312"/>
          <w:sz w:val="32"/>
          <w:szCs w:val="32"/>
        </w:rPr>
        <w:t>”，提升七种能力，做“</w:t>
      </w:r>
      <w:r>
        <w:rPr>
          <w:rFonts w:ascii="仿宋_GB2312" w:eastAsia="仿宋_GB2312"/>
          <w:sz w:val="32"/>
          <w:szCs w:val="32"/>
        </w:rPr>
        <w:t>四为</w:t>
      </w:r>
      <w:r>
        <w:rPr>
          <w:rFonts w:hint="eastAsia" w:ascii="仿宋_GB2312" w:eastAsia="仿宋_GB2312"/>
          <w:sz w:val="32"/>
          <w:szCs w:val="32"/>
        </w:rPr>
        <w:t>”</w:t>
      </w:r>
      <w:r>
        <w:rPr>
          <w:rFonts w:ascii="仿宋_GB2312" w:eastAsia="仿宋_GB2312"/>
          <w:sz w:val="32"/>
          <w:szCs w:val="32"/>
        </w:rPr>
        <w:t>干部</w:t>
      </w:r>
      <w:r>
        <w:rPr>
          <w:rFonts w:hint="eastAsia" w:ascii="仿宋_GB2312" w:eastAsia="仿宋_GB2312"/>
          <w:sz w:val="32"/>
          <w:szCs w:val="32"/>
        </w:rPr>
        <w:t>，</w:t>
      </w:r>
      <w:r>
        <w:rPr>
          <w:rFonts w:ascii="仿宋_GB2312" w:eastAsia="仿宋_GB2312"/>
          <w:sz w:val="32"/>
          <w:szCs w:val="32"/>
        </w:rPr>
        <w:t>养成</w:t>
      </w:r>
      <w:r>
        <w:rPr>
          <w:rFonts w:hint="eastAsia" w:ascii="仿宋_GB2312" w:eastAsia="仿宋_GB2312"/>
          <w:sz w:val="32"/>
          <w:szCs w:val="32"/>
        </w:rPr>
        <w:t>“</w:t>
      </w:r>
      <w:r>
        <w:rPr>
          <w:rFonts w:ascii="仿宋_GB2312" w:eastAsia="仿宋_GB2312"/>
          <w:sz w:val="32"/>
          <w:szCs w:val="32"/>
        </w:rPr>
        <w:t>七个</w:t>
      </w:r>
      <w:r>
        <w:rPr>
          <w:rFonts w:hint="eastAsia" w:ascii="仿宋_GB2312" w:eastAsia="仿宋_GB2312"/>
          <w:sz w:val="32"/>
          <w:szCs w:val="32"/>
        </w:rPr>
        <w:t>好习惯”。</w:t>
      </w:r>
      <w:r>
        <w:rPr>
          <w:rFonts w:hint="eastAsia" w:ascii="仿宋_GB2312" w:hAnsi="仿宋" w:eastAsia="仿宋_GB2312"/>
          <w:sz w:val="32"/>
          <w:szCs w:val="32"/>
        </w:rPr>
        <w:t>健全学院规章制度，促进学院健康发展。</w:t>
      </w:r>
      <w:r>
        <w:rPr>
          <w:rFonts w:hint="eastAsia" w:ascii="仿宋_GB2312" w:eastAsia="仿宋_GB2312"/>
          <w:sz w:val="32"/>
          <w:szCs w:val="32"/>
        </w:rPr>
        <w:t>优化各项培训资源，着力打造经管品牌。围绕中心，服务大局，</w:t>
      </w:r>
      <w:r>
        <w:rPr>
          <w:rFonts w:hint="eastAsia" w:ascii="仿宋_GB2312" w:eastAsia="仿宋_GB2312"/>
          <w:bCs/>
          <w:sz w:val="32"/>
          <w:szCs w:val="32"/>
        </w:rPr>
        <w:t>创新举办专题培训讲座。</w:t>
      </w:r>
      <w:r>
        <w:rPr>
          <w:rFonts w:hint="eastAsia" w:ascii="仿宋_GB2312" w:hAnsi="仿宋" w:eastAsia="仿宋_GB2312"/>
          <w:sz w:val="32"/>
          <w:szCs w:val="32"/>
        </w:rPr>
        <w:t>围绕上述任务，重点抓好以下工作：</w:t>
      </w:r>
    </w:p>
    <w:p>
      <w:pPr>
        <w:spacing w:line="400" w:lineRule="exact"/>
        <w:ind w:firstLine="640" w:firstLineChars="200"/>
        <w:rPr>
          <w:rFonts w:ascii="仿宋_GB2312" w:hAnsi="黑体" w:eastAsia="仿宋_GB2312"/>
          <w:sz w:val="24"/>
        </w:rPr>
      </w:pPr>
      <w:r>
        <w:rPr>
          <w:rFonts w:hint="eastAsia" w:ascii="仿宋_GB2312" w:hAnsi="仿宋" w:eastAsia="仿宋_GB2312"/>
          <w:sz w:val="32"/>
          <w:szCs w:val="32"/>
        </w:rPr>
        <w:t>（一）</w:t>
      </w:r>
      <w:r>
        <w:rPr>
          <w:rFonts w:hint="eastAsia" w:ascii="仿宋_GB2312" w:hAnsi="黑体" w:eastAsia="仿宋_GB2312"/>
          <w:sz w:val="32"/>
          <w:szCs w:val="32"/>
        </w:rPr>
        <w:t>承担厦门市经济与法律、法规类的公益培训任务，承担针对全市事业单位法定代表人、营职以下军队转业干部、司法干部、机关事业单位财务人员、国有及民营企业经营管理人员、专业技术人员等的公益性培训任务。</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w:t>
      </w:r>
      <w:r>
        <w:rPr>
          <w:rFonts w:hint="eastAsia" w:ascii="仿宋_GB2312" w:hAnsi="黑体" w:eastAsia="仿宋_GB2312"/>
          <w:sz w:val="32"/>
          <w:szCs w:val="32"/>
        </w:rPr>
        <w:t>按照厉行节约、逐年完善学院办学硬件的精神，2021年拟进一步对学院教学设施进行改造与修缮，并根据实际需求添置部分教学与办公设备。</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（三）</w:t>
      </w:r>
      <w:r>
        <w:rPr>
          <w:rFonts w:hint="eastAsia" w:ascii="仿宋_GB2312" w:hAnsi="黑体" w:eastAsia="仿宋_GB2312"/>
          <w:sz w:val="32"/>
          <w:szCs w:val="32"/>
        </w:rPr>
        <w:t>完成学院第一期信息化建设需求</w:t>
      </w:r>
      <w:r>
        <w:rPr>
          <w:rFonts w:hint="eastAsia" w:ascii="仿宋_GB2312" w:hAnsi="仿宋" w:eastAsia="仿宋_GB2312" w:cs="仿宋_GB2312"/>
          <w:sz w:val="32"/>
          <w:szCs w:val="32"/>
        </w:rPr>
        <w:t>。</w:t>
      </w:r>
    </w:p>
    <w:p>
      <w:pPr>
        <w:tabs>
          <w:tab w:val="left" w:pos="7513"/>
        </w:tabs>
        <w:adjustRightInd w:val="0"/>
        <w:snapToGrid w:val="0"/>
        <w:spacing w:line="560" w:lineRule="exact"/>
        <w:jc w:val="center"/>
        <w:rPr>
          <w:rFonts w:ascii="仿宋_GB2312" w:hAnsi="仿宋" w:eastAsia="仿宋_GB2312" w:cs="仿宋_GB2312"/>
          <w:sz w:val="32"/>
          <w:szCs w:val="32"/>
        </w:rPr>
      </w:pPr>
      <w:r>
        <w:rPr>
          <w:rFonts w:hint="eastAsia" w:ascii="黑体" w:hAnsi="黑体" w:eastAsia="黑体"/>
          <w:sz w:val="32"/>
          <w:szCs w:val="32"/>
        </w:rPr>
        <w:t>第二部分  2021年部门预算说明</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一、2021年部门预算收支总体情况</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根据预算管理的有关规定，部门的全部收入和支出均纳入部门预算管理。</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（一）</w:t>
      </w:r>
      <w:r>
        <w:rPr>
          <w:rFonts w:hint="eastAsia" w:ascii="仿宋_GB2312" w:hAnsi="仿宋" w:eastAsia="仿宋_GB2312" w:cs="仿宋_GB2312"/>
          <w:sz w:val="32"/>
          <w:szCs w:val="32"/>
        </w:rPr>
        <w:t>厦门经济管理学院</w:t>
      </w:r>
      <w:r>
        <w:rPr>
          <w:rFonts w:hint="eastAsia" w:ascii="仿宋_GB2312" w:hAnsi="仿宋" w:eastAsia="仿宋_GB2312"/>
          <w:sz w:val="32"/>
          <w:szCs w:val="32"/>
        </w:rPr>
        <w:t>2021年收入预算为</w:t>
      </w:r>
      <w:r>
        <w:rPr>
          <w:rFonts w:hint="eastAsia" w:ascii="仿宋_GB2312" w:hAnsi="仿宋" w:eastAsia="仿宋_GB2312" w:cs="仿宋_GB2312"/>
          <w:sz w:val="32"/>
          <w:szCs w:val="32"/>
        </w:rPr>
        <w:t>2095.22</w:t>
      </w:r>
      <w:r>
        <w:rPr>
          <w:rFonts w:hint="eastAsia" w:ascii="仿宋_GB2312" w:hAnsi="仿宋" w:eastAsia="仿宋_GB2312"/>
          <w:sz w:val="32"/>
          <w:szCs w:val="32"/>
        </w:rPr>
        <w:t>万元，</w:t>
      </w:r>
      <w:r>
        <w:rPr>
          <w:rFonts w:hint="eastAsia" w:ascii="仿宋_GB2312" w:hAnsi="仿宋" w:eastAsia="仿宋_GB2312" w:cs="仿宋_GB2312"/>
          <w:sz w:val="32"/>
          <w:szCs w:val="32"/>
        </w:rPr>
        <w:t>比2020年预算数减少43.20万元，降低2.02％</w:t>
      </w:r>
      <w:r>
        <w:rPr>
          <w:rFonts w:hint="eastAsia" w:ascii="仿宋_GB2312" w:eastAsia="仿宋_GB2312"/>
          <w:sz w:val="32"/>
          <w:szCs w:val="32"/>
        </w:rPr>
        <w:t>，</w:t>
      </w:r>
      <w:r>
        <w:rPr>
          <w:rFonts w:hint="eastAsia" w:ascii="仿宋_GB2312" w:hAnsi="仿宋" w:eastAsia="仿宋_GB2312" w:cs="仿宋_GB2312"/>
          <w:sz w:val="32"/>
          <w:szCs w:val="32"/>
        </w:rPr>
        <w:t>具体情况如下：</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cs="仿宋_GB2312"/>
          <w:sz w:val="32"/>
          <w:szCs w:val="32"/>
        </w:rPr>
        <w:t>财政拨款收入1880.56万元，其中</w:t>
      </w:r>
      <w:r>
        <w:rPr>
          <w:rFonts w:hint="eastAsia" w:ascii="仿宋_GB2312" w:hAnsi="仿宋" w:eastAsia="仿宋_GB2312"/>
          <w:sz w:val="32"/>
          <w:szCs w:val="32"/>
        </w:rPr>
        <w:t>一般公共预算拨款收入</w:t>
      </w:r>
      <w:r>
        <w:rPr>
          <w:rFonts w:hint="eastAsia" w:ascii="仿宋_GB2312" w:hAnsi="仿宋" w:eastAsia="仿宋_GB2312" w:cs="仿宋_GB2312"/>
          <w:sz w:val="32"/>
          <w:szCs w:val="32"/>
        </w:rPr>
        <w:t>1880.56</w:t>
      </w:r>
      <w:r>
        <w:rPr>
          <w:rFonts w:hint="eastAsia" w:ascii="仿宋_GB2312" w:hAnsi="仿宋" w:eastAsia="仿宋_GB2312"/>
          <w:sz w:val="32"/>
          <w:szCs w:val="32"/>
        </w:rPr>
        <w:t>万元，政府性基金拨款收入</w:t>
      </w:r>
      <w:r>
        <w:rPr>
          <w:rFonts w:hint="eastAsia" w:ascii="仿宋_GB2312" w:hAnsi="仿宋" w:eastAsia="仿宋_GB2312" w:cs="仿宋_GB2312"/>
          <w:sz w:val="32"/>
          <w:szCs w:val="32"/>
        </w:rPr>
        <w:t>0.00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hint="eastAsia"/>
        </w:rPr>
        <w:t xml:space="preserve"> </w:t>
      </w:r>
      <w:r>
        <w:rPr>
          <w:rFonts w:hint="eastAsia" w:ascii="仿宋_GB2312" w:hAnsi="仿宋" w:eastAsia="仿宋_GB2312"/>
          <w:sz w:val="32"/>
          <w:szCs w:val="32"/>
        </w:rPr>
        <w:t>财政专户管理的事业收入</w:t>
      </w:r>
      <w:r>
        <w:rPr>
          <w:rFonts w:hint="eastAsia" w:ascii="仿宋_GB2312" w:hAnsi="仿宋" w:eastAsia="仿宋_GB2312" w:cs="仿宋_GB2312"/>
          <w:sz w:val="32"/>
          <w:szCs w:val="32"/>
        </w:rPr>
        <w:t>0.00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w:t>
      </w:r>
      <w:r>
        <w:rPr>
          <w:rFonts w:hint="eastAsia"/>
        </w:rPr>
        <w:t xml:space="preserve"> </w:t>
      </w:r>
      <w:r>
        <w:rPr>
          <w:rFonts w:hint="eastAsia" w:ascii="仿宋_GB2312" w:hAnsi="仿宋" w:eastAsia="仿宋_GB2312"/>
          <w:sz w:val="32"/>
          <w:szCs w:val="32"/>
        </w:rPr>
        <w:t>事业收入(含批准留用)</w:t>
      </w:r>
      <w:r>
        <w:rPr>
          <w:rFonts w:hint="eastAsia" w:ascii="仿宋_GB2312" w:hAnsi="仿宋" w:eastAsia="仿宋_GB2312" w:cs="仿宋_GB2312"/>
          <w:sz w:val="32"/>
          <w:szCs w:val="32"/>
        </w:rPr>
        <w:t xml:space="preserve"> 0.00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4.事业单位经营收入50.00万元；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5.上级补助收入0.00万元；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6.</w:t>
      </w:r>
      <w:r>
        <w:rPr>
          <w:rFonts w:hint="eastAsia"/>
        </w:rPr>
        <w:t xml:space="preserve"> </w:t>
      </w:r>
      <w:r>
        <w:rPr>
          <w:rFonts w:hint="eastAsia" w:ascii="仿宋_GB2312" w:hAnsi="仿宋" w:eastAsia="仿宋_GB2312"/>
          <w:sz w:val="32"/>
          <w:szCs w:val="32"/>
        </w:rPr>
        <w:t>附属单位上缴收入0.00万元；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7.历年结余164.66万元；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8.其他收入0.00万元；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9.其他资金</w:t>
      </w:r>
      <w:r>
        <w:rPr>
          <w:rFonts w:hint="eastAsia" w:ascii="仿宋_GB2312" w:hAnsi="仿宋" w:eastAsia="仿宋_GB2312" w:cs="仿宋_GB2312"/>
          <w:sz w:val="32"/>
          <w:szCs w:val="32"/>
        </w:rPr>
        <w:t>0.00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（二）</w:t>
      </w:r>
      <w:r>
        <w:rPr>
          <w:rFonts w:hint="eastAsia" w:ascii="仿宋_GB2312" w:hAnsi="仿宋" w:eastAsia="仿宋_GB2312" w:cs="仿宋_GB2312"/>
          <w:sz w:val="32"/>
          <w:szCs w:val="32"/>
        </w:rPr>
        <w:t>厦门经济管理学院</w:t>
      </w:r>
      <w:r>
        <w:rPr>
          <w:rFonts w:hint="eastAsia" w:ascii="仿宋_GB2312" w:hAnsi="仿宋" w:eastAsia="仿宋_GB2312"/>
          <w:sz w:val="32"/>
          <w:szCs w:val="32"/>
        </w:rPr>
        <w:t>2021年支出预算为</w:t>
      </w:r>
      <w:r>
        <w:rPr>
          <w:rFonts w:hint="eastAsia" w:ascii="仿宋_GB2312" w:hAnsi="仿宋" w:eastAsia="仿宋_GB2312" w:cs="仿宋_GB2312"/>
          <w:sz w:val="32"/>
          <w:szCs w:val="32"/>
        </w:rPr>
        <w:t>2095.22</w:t>
      </w:r>
      <w:r>
        <w:rPr>
          <w:rFonts w:hint="eastAsia" w:ascii="仿宋_GB2312" w:hAnsi="仿宋" w:eastAsia="仿宋_GB2312"/>
          <w:sz w:val="32"/>
          <w:szCs w:val="32"/>
        </w:rPr>
        <w:t>万元，</w:t>
      </w:r>
      <w:r>
        <w:rPr>
          <w:rFonts w:hint="eastAsia" w:ascii="仿宋_GB2312" w:hAnsi="仿宋" w:eastAsia="仿宋_GB2312" w:cs="仿宋_GB2312"/>
          <w:sz w:val="32"/>
          <w:szCs w:val="32"/>
        </w:rPr>
        <w:t>比2020年预算数减少43.20万元，降低2.02％</w:t>
      </w:r>
      <w:r>
        <w:rPr>
          <w:rFonts w:hint="eastAsia" w:ascii="仿宋_GB2312" w:eastAsia="仿宋_GB2312"/>
          <w:sz w:val="32"/>
          <w:szCs w:val="32"/>
        </w:rPr>
        <w:t>，</w:t>
      </w:r>
      <w:r>
        <w:rPr>
          <w:rFonts w:hint="eastAsia" w:ascii="仿宋_GB2312" w:hAnsi="仿宋" w:eastAsia="仿宋_GB2312" w:cs="仿宋_GB2312"/>
          <w:sz w:val="32"/>
          <w:szCs w:val="32"/>
        </w:rPr>
        <w:t>具体情况如下：</w:t>
      </w:r>
    </w:p>
    <w:p>
      <w:pPr>
        <w:tabs>
          <w:tab w:val="left" w:pos="7513"/>
        </w:tabs>
        <w:adjustRightInd w:val="0"/>
        <w:snapToGrid w:val="0"/>
        <w:spacing w:line="560" w:lineRule="exact"/>
        <w:ind w:firstLine="640" w:firstLineChars="200"/>
        <w:rPr>
          <w:rFonts w:ascii="仿宋_GB2312" w:hAnsi="仿宋" w:eastAsia="仿宋_GB2312"/>
          <w:color w:val="0000FF"/>
          <w:sz w:val="32"/>
          <w:szCs w:val="32"/>
        </w:rPr>
      </w:pPr>
      <w:r>
        <w:rPr>
          <w:rFonts w:hint="eastAsia" w:ascii="仿宋_GB2312" w:hAnsi="仿宋" w:eastAsia="仿宋_GB2312"/>
          <w:sz w:val="32"/>
          <w:szCs w:val="32"/>
        </w:rPr>
        <w:t>1.基本支出</w:t>
      </w:r>
      <w:r>
        <w:rPr>
          <w:rFonts w:hint="eastAsia" w:ascii="仿宋_GB2312" w:hAnsi="仿宋" w:eastAsia="仿宋_GB2312" w:cs="仿宋_GB2312"/>
          <w:sz w:val="32"/>
          <w:szCs w:val="32"/>
        </w:rPr>
        <w:t>1658.56</w:t>
      </w:r>
      <w:r>
        <w:rPr>
          <w:rFonts w:hint="eastAsia" w:ascii="仿宋_GB2312" w:hAnsi="仿宋" w:eastAsia="仿宋_GB2312"/>
          <w:sz w:val="32"/>
          <w:szCs w:val="32"/>
        </w:rPr>
        <w:t>万元，其中，人员支出</w:t>
      </w:r>
      <w:r>
        <w:rPr>
          <w:rFonts w:hint="eastAsia" w:ascii="仿宋_GB2312" w:hAnsi="仿宋" w:eastAsia="仿宋_GB2312" w:cs="仿宋_GB2312"/>
          <w:sz w:val="32"/>
          <w:szCs w:val="32"/>
        </w:rPr>
        <w:t>1382.73</w:t>
      </w:r>
      <w:r>
        <w:rPr>
          <w:rFonts w:hint="eastAsia" w:ascii="仿宋_GB2312" w:hAnsi="仿宋" w:eastAsia="仿宋_GB2312"/>
          <w:sz w:val="32"/>
          <w:szCs w:val="32"/>
        </w:rPr>
        <w:t>万元，公用支出</w:t>
      </w:r>
      <w:r>
        <w:rPr>
          <w:rFonts w:hint="eastAsia" w:ascii="仿宋_GB2312" w:hAnsi="仿宋" w:eastAsia="仿宋_GB2312" w:cs="仿宋_GB2312"/>
          <w:sz w:val="32"/>
          <w:szCs w:val="32"/>
        </w:rPr>
        <w:t>275.83</w:t>
      </w:r>
      <w:r>
        <w:rPr>
          <w:rFonts w:hint="eastAsia" w:ascii="仿宋_GB2312" w:hAnsi="仿宋" w:eastAsia="仿宋_GB2312"/>
          <w:sz w:val="32"/>
          <w:szCs w:val="32"/>
        </w:rPr>
        <w:t>万元</w:t>
      </w:r>
      <w:r>
        <w:rPr>
          <w:rFonts w:hint="eastAsia" w:ascii="仿宋_GB2312" w:hAnsi="仿宋" w:eastAsia="仿宋_GB2312"/>
          <w:color w:val="0000FF"/>
          <w:sz w:val="32"/>
          <w:szCs w:val="32"/>
        </w:rPr>
        <w:t>；</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2.项目支出</w:t>
      </w:r>
      <w:r>
        <w:rPr>
          <w:rFonts w:hint="eastAsia" w:ascii="仿宋_GB2312" w:hAnsi="仿宋" w:eastAsia="仿宋_GB2312" w:cs="仿宋_GB2312"/>
          <w:sz w:val="32"/>
          <w:szCs w:val="32"/>
        </w:rPr>
        <w:t>386.66</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3.事业单位经营支出</w:t>
      </w:r>
      <w:r>
        <w:rPr>
          <w:rFonts w:hint="eastAsia" w:ascii="仿宋_GB2312" w:hAnsi="仿宋" w:eastAsia="仿宋_GB2312" w:cs="仿宋_GB2312"/>
          <w:sz w:val="32"/>
          <w:szCs w:val="32"/>
        </w:rPr>
        <w:t>50.00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二、一般公共预算财政拨款支出预算情况</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宋体"/>
          <w:bCs/>
          <w:sz w:val="32"/>
          <w:szCs w:val="32"/>
        </w:rPr>
        <w:t>2021年</w:t>
      </w:r>
      <w:r>
        <w:rPr>
          <w:rFonts w:hint="eastAsia" w:ascii="仿宋_GB2312" w:hAnsi="仿宋" w:eastAsia="仿宋_GB2312" w:cs="仿宋_GB2312"/>
          <w:sz w:val="32"/>
          <w:szCs w:val="32"/>
        </w:rPr>
        <w:t>度一般公共预算支出1880.56万元，比2020年预算数增加127.80万元，增长7.29%，主要是由于人员经费增加(文明奖基数增加)。支出项目(按项级科目分类统计)包括：</w:t>
      </w:r>
      <w:r>
        <w:rPr>
          <w:rFonts w:hint="eastAsia" w:ascii="仿宋_GB2312" w:hAnsi="仿宋" w:eastAsia="仿宋_GB2312"/>
          <w:sz w:val="32"/>
          <w:szCs w:val="32"/>
        </w:rPr>
        <w:t xml:space="preserve"> </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（一）2050899其它进修及培训1529.74万元。主要用于在职人员经费工资福利支出1031.91万元，</w:t>
      </w:r>
      <w:r>
        <w:rPr>
          <w:rFonts w:hint="eastAsia" w:ascii="仿宋_GB2312" w:hAnsi="仿宋" w:eastAsia="仿宋_GB2312" w:cs="宋体"/>
          <w:kern w:val="0"/>
          <w:sz w:val="32"/>
          <w:szCs w:val="32"/>
        </w:rPr>
        <w:t>机关运行经费</w:t>
      </w:r>
      <w:r>
        <w:rPr>
          <w:rFonts w:hint="eastAsia" w:ascii="仿宋_GB2312" w:hAnsi="仿宋" w:eastAsia="仿宋_GB2312" w:cs="仿宋_GB2312"/>
          <w:sz w:val="32"/>
          <w:szCs w:val="32"/>
        </w:rPr>
        <w:t>支出233.83万元，公益性培训班支出230.00万元，教学设备添置及零星修缮支出34.00万元。</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w:t>
      </w:r>
      <w:r>
        <w:rPr>
          <w:rFonts w:ascii="仿宋_GB2312" w:hAnsi="仿宋" w:eastAsia="仿宋_GB2312" w:cs="仿宋_GB2312"/>
          <w:sz w:val="32"/>
          <w:szCs w:val="32"/>
        </w:rPr>
        <w:t>2080502</w:t>
      </w:r>
      <w:r>
        <w:rPr>
          <w:rFonts w:hint="eastAsia" w:ascii="仿宋_GB2312" w:hAnsi="仿宋" w:eastAsia="仿宋_GB2312" w:cs="仿宋_GB2312"/>
          <w:sz w:val="32"/>
          <w:szCs w:val="32"/>
        </w:rPr>
        <w:t>事业单位离退休229.18万元。主要用于离退休人员工资福利支出。</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w:t>
      </w:r>
      <w:r>
        <w:rPr>
          <w:rFonts w:ascii="仿宋_GB2312" w:hAnsi="仿宋" w:eastAsia="仿宋_GB2312" w:cs="仿宋_GB2312"/>
          <w:sz w:val="32"/>
          <w:szCs w:val="32"/>
        </w:rPr>
        <w:t>2080505</w:t>
      </w:r>
      <w:r>
        <w:rPr>
          <w:rFonts w:hint="eastAsia" w:ascii="仿宋_GB2312" w:hAnsi="仿宋" w:eastAsia="仿宋_GB2312" w:cs="仿宋_GB2312"/>
          <w:sz w:val="32"/>
          <w:szCs w:val="32"/>
        </w:rPr>
        <w:t>机关事业单位基本养老保险缴费支出70.15万元。主要用于在职人员缴纳养老保险费。</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w:t>
      </w:r>
      <w:r>
        <w:rPr>
          <w:rFonts w:ascii="仿宋_GB2312" w:hAnsi="仿宋" w:eastAsia="仿宋_GB2312" w:cs="仿宋_GB2312"/>
          <w:sz w:val="32"/>
          <w:szCs w:val="32"/>
        </w:rPr>
        <w:t>208050</w:t>
      </w:r>
      <w:r>
        <w:rPr>
          <w:rFonts w:hint="eastAsia" w:ascii="仿宋_GB2312" w:hAnsi="仿宋" w:eastAsia="仿宋_GB2312" w:cs="仿宋_GB2312"/>
          <w:sz w:val="32"/>
          <w:szCs w:val="32"/>
        </w:rPr>
        <w:t>6机关事业单位职业年金缴费支出7.10万元。主要用于2021年在职转退休人员单位职业年金缴费支出。</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w:t>
      </w:r>
      <w:r>
        <w:rPr>
          <w:rFonts w:ascii="仿宋_GB2312" w:hAnsi="仿宋" w:eastAsia="仿宋_GB2312" w:cs="仿宋_GB2312"/>
          <w:sz w:val="32"/>
          <w:szCs w:val="32"/>
        </w:rPr>
        <w:t>2101102</w:t>
      </w:r>
      <w:r>
        <w:rPr>
          <w:rFonts w:hint="eastAsia" w:ascii="仿宋_GB2312" w:hAnsi="仿宋" w:eastAsia="仿宋_GB2312" w:cs="仿宋_GB2312"/>
          <w:sz w:val="32"/>
          <w:szCs w:val="32"/>
        </w:rPr>
        <w:t>事业单位医疗支出44.39万元。主要用于2021年在职医疗保险缴费支出32.39万元，离休及5.12干部医疗保险缴费支出12.00万元。</w:t>
      </w:r>
    </w:p>
    <w:p>
      <w:pPr>
        <w:tabs>
          <w:tab w:val="left" w:pos="7513"/>
        </w:tabs>
        <w:adjustRightInd w:val="0"/>
        <w:snapToGrid w:val="0"/>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三、政府性基金预算</w:t>
      </w:r>
      <w:r>
        <w:rPr>
          <w:rFonts w:hint="eastAsia" w:ascii="黑体" w:hAnsi="黑体" w:eastAsia="黑体" w:cs="仿宋_GB2312"/>
          <w:bCs/>
          <w:sz w:val="32"/>
          <w:szCs w:val="32"/>
        </w:rPr>
        <w:t>财政拨款</w:t>
      </w:r>
      <w:r>
        <w:rPr>
          <w:rFonts w:hint="eastAsia" w:ascii="黑体" w:hAnsi="黑体" w:eastAsia="黑体" w:cs="仿宋_GB2312"/>
          <w:sz w:val="32"/>
          <w:szCs w:val="32"/>
        </w:rPr>
        <w:t>支出情况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2021年度政府性基金支出0.00万元，与2020年预算数0.00万元持平。</w:t>
      </w:r>
    </w:p>
    <w:p>
      <w:pPr>
        <w:tabs>
          <w:tab w:val="left" w:pos="7513"/>
        </w:tabs>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四、“三公”经费财政拨款预算情况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厦门经济管理学院</w:t>
      </w:r>
      <w:r>
        <w:rPr>
          <w:rFonts w:hint="eastAsia" w:ascii="仿宋_GB2312" w:hAnsi="仿宋" w:eastAsia="仿宋_GB2312" w:cs="仿宋_GB2312"/>
          <w:kern w:val="0"/>
          <w:sz w:val="32"/>
          <w:szCs w:val="32"/>
        </w:rPr>
        <w:t>2021年</w:t>
      </w:r>
      <w:r>
        <w:rPr>
          <w:rFonts w:hint="eastAsia" w:ascii="仿宋_GB2312" w:hAnsi="仿宋" w:eastAsia="仿宋_GB2312" w:cs="宋体"/>
          <w:kern w:val="0"/>
          <w:sz w:val="32"/>
          <w:szCs w:val="32"/>
        </w:rPr>
        <w:t>“三公”经费财政拨款预算数为</w:t>
      </w:r>
      <w:r>
        <w:rPr>
          <w:rFonts w:hint="eastAsia" w:ascii="仿宋_GB2312" w:hAnsi="仿宋" w:eastAsia="仿宋_GB2312" w:cs="仿宋_GB2312"/>
          <w:kern w:val="0"/>
          <w:sz w:val="32"/>
          <w:szCs w:val="32"/>
        </w:rPr>
        <w:t>13.03</w:t>
      </w:r>
      <w:r>
        <w:rPr>
          <w:rFonts w:hint="eastAsia" w:ascii="仿宋_GB2312" w:hAnsi="仿宋" w:eastAsia="仿宋_GB2312" w:cs="宋体"/>
          <w:kern w:val="0"/>
          <w:sz w:val="32"/>
          <w:szCs w:val="32"/>
        </w:rPr>
        <w:t>万元，其中</w:t>
      </w:r>
      <w:r>
        <w:rPr>
          <w:rFonts w:hint="eastAsia" w:ascii="仿宋_GB2312" w:hAnsi="仿宋" w:eastAsia="仿宋_GB2312" w:cs="仿宋_GB2312"/>
          <w:sz w:val="32"/>
          <w:szCs w:val="32"/>
        </w:rPr>
        <w:t>：因公出国（境）经费0.00万元，公务接待费1.00万元，公务用车购置及运行费12.03万元。具体情况如下：</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楷体_GB2312" w:hAnsi="仿宋" w:eastAsia="楷体_GB2312" w:cs="仿宋_GB2312"/>
          <w:sz w:val="32"/>
          <w:szCs w:val="32"/>
        </w:rPr>
        <w:t>（一）因公出国（境）经费</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2021年预算安排0.00万元。与</w:t>
      </w:r>
      <w:r>
        <w:rPr>
          <w:rFonts w:hint="eastAsia" w:ascii="仿宋_GB2312" w:hAnsi="仿宋" w:eastAsia="仿宋_GB2312" w:cs="宋体"/>
          <w:bCs/>
          <w:sz w:val="32"/>
          <w:szCs w:val="32"/>
        </w:rPr>
        <w:t>上</w:t>
      </w:r>
      <w:r>
        <w:rPr>
          <w:rFonts w:hint="eastAsia" w:ascii="仿宋_GB2312" w:hAnsi="仿宋" w:eastAsia="仿宋_GB2312" w:cs="仿宋_GB2312"/>
          <w:sz w:val="32"/>
          <w:szCs w:val="32"/>
        </w:rPr>
        <w:t>年预算数0.00万元持平，无此预算支出安排。</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（二）公务接待费</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宋体"/>
          <w:kern w:val="0"/>
          <w:sz w:val="32"/>
          <w:szCs w:val="32"/>
        </w:rPr>
        <w:t>2021年预算安排1.00万元。主要用于公益性培训班等方面的接待活动。与上年预算1.00万元</w:t>
      </w:r>
      <w:r>
        <w:rPr>
          <w:rFonts w:hint="eastAsia" w:ascii="仿宋_GB2312" w:hAnsi="仿宋" w:eastAsia="仿宋_GB2312" w:cs="仿宋_GB2312"/>
          <w:sz w:val="32"/>
          <w:szCs w:val="32"/>
        </w:rPr>
        <w:t>持平。</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（三）公务用车购置及运行费</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kern w:val="0"/>
          <w:sz w:val="32"/>
          <w:szCs w:val="32"/>
        </w:rPr>
        <w:t>2021年</w:t>
      </w:r>
      <w:r>
        <w:rPr>
          <w:rFonts w:hint="eastAsia" w:ascii="仿宋_GB2312" w:hAnsi="仿宋" w:eastAsia="仿宋_GB2312" w:cs="宋体"/>
          <w:kern w:val="0"/>
          <w:sz w:val="32"/>
          <w:szCs w:val="32"/>
        </w:rPr>
        <w:t>预算安排12.03万元，其中：公务用车运行费12.03万元，主要用于公务用车燃油、维修、保险等方面支出；公务用车购置费0.00万元。</w:t>
      </w:r>
      <w:r>
        <w:rPr>
          <w:rFonts w:hint="eastAsia" w:ascii="楷体_GB2312" w:hAnsi="仿宋" w:eastAsia="楷体_GB2312" w:cs="仿宋_GB2312"/>
          <w:sz w:val="32"/>
          <w:szCs w:val="32"/>
        </w:rPr>
        <w:t>公务用车购置及运行费</w:t>
      </w:r>
      <w:r>
        <w:rPr>
          <w:rFonts w:hint="eastAsia" w:ascii="仿宋_GB2312" w:hAnsi="仿宋" w:eastAsia="仿宋_GB2312" w:cs="宋体"/>
          <w:kern w:val="0"/>
          <w:sz w:val="32"/>
          <w:szCs w:val="32"/>
        </w:rPr>
        <w:t>与上年预算12.03万元持平。</w:t>
      </w:r>
    </w:p>
    <w:p>
      <w:pPr>
        <w:tabs>
          <w:tab w:val="left" w:pos="7513"/>
        </w:tabs>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五、其他重要事项的情况说明</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（一）机关运行经费</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2021年</w:t>
      </w:r>
      <w:r>
        <w:rPr>
          <w:rFonts w:hint="eastAsia" w:ascii="仿宋_GB2312" w:hAnsi="仿宋" w:eastAsia="仿宋_GB2312" w:cs="仿宋_GB2312"/>
          <w:sz w:val="32"/>
          <w:szCs w:val="32"/>
        </w:rPr>
        <w:t>厦门经济管理学院</w:t>
      </w:r>
      <w:r>
        <w:rPr>
          <w:rFonts w:hint="eastAsia" w:ascii="仿宋_GB2312" w:hAnsi="仿宋" w:eastAsia="仿宋_GB2312" w:cs="宋体"/>
          <w:kern w:val="0"/>
          <w:sz w:val="32"/>
          <w:szCs w:val="32"/>
        </w:rPr>
        <w:t>的机关运行经费财政拨款预算233.83万元，比2020年预算增加0.28万元。</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（二）政府采购情况</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2021年</w:t>
      </w:r>
      <w:r>
        <w:rPr>
          <w:rFonts w:hint="eastAsia" w:ascii="仿宋_GB2312" w:hAnsi="仿宋" w:eastAsia="仿宋_GB2312" w:cs="仿宋_GB2312"/>
          <w:sz w:val="32"/>
          <w:szCs w:val="32"/>
        </w:rPr>
        <w:t>厦门经济管理学院</w:t>
      </w:r>
      <w:r>
        <w:rPr>
          <w:rFonts w:hint="eastAsia" w:ascii="仿宋_GB2312" w:hAnsi="仿宋" w:eastAsia="仿宋_GB2312" w:cs="宋体"/>
          <w:kern w:val="0"/>
          <w:sz w:val="32"/>
          <w:szCs w:val="32"/>
        </w:rPr>
        <w:t>政府采购预算总额48.72万元，其中：政府采购货物预算48.72万元，政府采购工程预算0.00万元，政府采购服务预算0.00万元。</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（三）国有资产占有使用情况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宋体" w:eastAsia="仿宋_GB2312" w:cs="宋体"/>
          <w:kern w:val="0"/>
          <w:sz w:val="32"/>
          <w:szCs w:val="32"/>
        </w:rPr>
        <w:t>截</w:t>
      </w:r>
      <w:r>
        <w:rPr>
          <w:rFonts w:hint="eastAsia" w:ascii="仿宋_GB2312" w:hAnsi="仿宋" w:eastAsia="仿宋_GB2312" w:cs="仿宋_GB2312"/>
          <w:sz w:val="32"/>
          <w:szCs w:val="32"/>
        </w:rPr>
        <w:t>至2020年12月31日，厦门经济管理学院所属各预算单位共有车辆4辆，</w:t>
      </w:r>
      <w:r>
        <w:rPr>
          <w:rFonts w:ascii="仿宋_GB2312" w:hAnsi="仿宋" w:eastAsia="仿宋_GB2312" w:cs="仿宋_GB2312"/>
          <w:sz w:val="32"/>
          <w:szCs w:val="32"/>
        </w:rPr>
        <w:t>单位价值50万以上通用设备</w:t>
      </w:r>
      <w:r>
        <w:rPr>
          <w:rFonts w:hint="eastAsia" w:ascii="仿宋_GB2312" w:hAnsi="仿宋" w:eastAsia="仿宋_GB2312" w:cs="仿宋_GB2312"/>
          <w:sz w:val="32"/>
          <w:szCs w:val="32"/>
        </w:rPr>
        <w:t>0</w:t>
      </w:r>
      <w:r>
        <w:rPr>
          <w:rFonts w:ascii="仿宋_GB2312" w:hAnsi="仿宋" w:eastAsia="仿宋_GB2312" w:cs="仿宋_GB2312"/>
          <w:sz w:val="32"/>
          <w:szCs w:val="32"/>
        </w:rPr>
        <w:t>台（套）</w:t>
      </w:r>
      <w:r>
        <w:rPr>
          <w:rFonts w:hint="eastAsia" w:ascii="仿宋_GB2312" w:hAnsi="仿宋" w:eastAsia="仿宋_GB2312" w:cs="仿宋_GB2312"/>
          <w:sz w:val="32"/>
          <w:szCs w:val="32"/>
        </w:rPr>
        <w:t>，</w:t>
      </w:r>
      <w:r>
        <w:rPr>
          <w:rFonts w:ascii="仿宋_GB2312" w:hAnsi="仿宋" w:eastAsia="仿宋_GB2312" w:cs="仿宋_GB2312"/>
          <w:sz w:val="32"/>
          <w:szCs w:val="32"/>
        </w:rPr>
        <w:t>单位价值100万以上专用设备</w:t>
      </w:r>
      <w:r>
        <w:rPr>
          <w:rFonts w:hint="eastAsia" w:ascii="仿宋_GB2312" w:hAnsi="仿宋" w:eastAsia="仿宋_GB2312" w:cs="仿宋_GB2312"/>
          <w:sz w:val="32"/>
          <w:szCs w:val="32"/>
        </w:rPr>
        <w:t>0</w:t>
      </w:r>
      <w:r>
        <w:rPr>
          <w:rFonts w:ascii="仿宋_GB2312" w:hAnsi="仿宋" w:eastAsia="仿宋_GB2312" w:cs="仿宋_GB2312"/>
          <w:sz w:val="32"/>
          <w:szCs w:val="32"/>
        </w:rPr>
        <w:t>台（套）</w:t>
      </w:r>
      <w:r>
        <w:rPr>
          <w:rFonts w:hint="eastAsia" w:ascii="仿宋_GB2312" w:hAnsi="仿宋" w:eastAsia="仿宋_GB2312" w:cs="仿宋_GB2312"/>
          <w:sz w:val="32"/>
          <w:szCs w:val="32"/>
        </w:rPr>
        <w:t>。</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（四）绩效目标设置情况</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仿宋_GB2312"/>
          <w:sz w:val="32"/>
          <w:szCs w:val="32"/>
        </w:rPr>
        <w:t>厦门经济管理学院</w:t>
      </w:r>
      <w:r>
        <w:rPr>
          <w:rFonts w:hint="eastAsia" w:ascii="仿宋_GB2312" w:hAnsi="宋体" w:eastAsia="仿宋_GB2312" w:cs="宋体"/>
          <w:kern w:val="0"/>
          <w:sz w:val="32"/>
          <w:szCs w:val="32"/>
        </w:rPr>
        <w:t>2021年实行绩效目标管理的一级项目0个，涉及一般公共预算拨款0.00万元。</w:t>
      </w:r>
    </w:p>
    <w:p>
      <w:pPr>
        <w:tabs>
          <w:tab w:val="left" w:pos="7513"/>
        </w:tabs>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第三部分  名词解释</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一、基本支出</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指为保障机构正常运转、完成日常工作任务而发生的人员支出、对个人和家庭的补助支出和公用支出。</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二、项目支出</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指在基本支出之外为完成特定行政任务和事业发展目标所发生的支出，</w:t>
      </w:r>
      <w:r>
        <w:rPr>
          <w:rFonts w:hint="eastAsia" w:ascii="仿宋_GB2312" w:hAnsi="仿宋" w:eastAsia="仿宋_GB2312"/>
          <w:sz w:val="32"/>
          <w:szCs w:val="32"/>
        </w:rPr>
        <w:t>包括部门专项、发展经费和基建项目。</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三、“三公”经费</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四、机关运行经费</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五、其他名词解释</w:t>
      </w:r>
      <w:r>
        <w:rPr>
          <w:rFonts w:hint="eastAsia" w:ascii="仿宋_GB2312" w:hAnsi="仿宋" w:eastAsia="仿宋_GB2312" w:cs="仿宋_GB2312"/>
          <w:sz w:val="32"/>
          <w:szCs w:val="32"/>
        </w:rPr>
        <w:t>。</w:t>
      </w:r>
    </w:p>
    <w:p>
      <w:pPr>
        <w:tabs>
          <w:tab w:val="left" w:pos="7513"/>
        </w:tabs>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第四部分  2021年部门预算附表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二、部门收入预算总体情况表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三、部门支出预算总体情况表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四、财政拨款收支预算总体情况表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w:t>
      </w:r>
      <w:r>
        <w:rPr>
          <w:rFonts w:hint="eastAsia"/>
        </w:rPr>
        <w:t xml:space="preserve"> </w:t>
      </w:r>
      <w:r>
        <w:rPr>
          <w:rFonts w:hint="eastAsia" w:ascii="仿宋_GB2312" w:hAnsi="仿宋" w:eastAsia="仿宋_GB2312" w:cs="仿宋_GB2312"/>
          <w:sz w:val="32"/>
          <w:szCs w:val="32"/>
        </w:rPr>
        <w:t>一般公共预算支出情况表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六、一般公共预算基本支出情况表（经济分类款级科目）</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七、一般公共预算“三公”经费支出情况表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八、政府性基金预算支出情况表(本单位无此支出,空表)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九、市对区转移支付支出预算表(本单位无此支出,空表)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十、部门整体支出绩效目标表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十一、一级项目绩效目标表(本单位无此支出,空表)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p>
    <w:sectPr>
      <w:footerReference r:id="rId3" w:type="default"/>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9</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27856"/>
    <w:rsid w:val="00001E78"/>
    <w:rsid w:val="00014BC8"/>
    <w:rsid w:val="00014BF2"/>
    <w:rsid w:val="00017205"/>
    <w:rsid w:val="000202BF"/>
    <w:rsid w:val="0005340A"/>
    <w:rsid w:val="000579BF"/>
    <w:rsid w:val="00064213"/>
    <w:rsid w:val="00067E77"/>
    <w:rsid w:val="00071064"/>
    <w:rsid w:val="00076ED9"/>
    <w:rsid w:val="000808CC"/>
    <w:rsid w:val="00087AE7"/>
    <w:rsid w:val="00090DB9"/>
    <w:rsid w:val="00095DF6"/>
    <w:rsid w:val="000A1317"/>
    <w:rsid w:val="000A278F"/>
    <w:rsid w:val="000B3FA9"/>
    <w:rsid w:val="000B4506"/>
    <w:rsid w:val="000B72A0"/>
    <w:rsid w:val="000C244E"/>
    <w:rsid w:val="000C42AA"/>
    <w:rsid w:val="000C6D4E"/>
    <w:rsid w:val="000D0819"/>
    <w:rsid w:val="000D56B4"/>
    <w:rsid w:val="000E0A3E"/>
    <w:rsid w:val="000F0054"/>
    <w:rsid w:val="0010228F"/>
    <w:rsid w:val="0010339E"/>
    <w:rsid w:val="00105E19"/>
    <w:rsid w:val="00110CFE"/>
    <w:rsid w:val="00123161"/>
    <w:rsid w:val="00126612"/>
    <w:rsid w:val="00130779"/>
    <w:rsid w:val="001408F0"/>
    <w:rsid w:val="00140F4F"/>
    <w:rsid w:val="00144A28"/>
    <w:rsid w:val="00146A23"/>
    <w:rsid w:val="00150B08"/>
    <w:rsid w:val="00152FB9"/>
    <w:rsid w:val="0016055E"/>
    <w:rsid w:val="0016483F"/>
    <w:rsid w:val="00164F22"/>
    <w:rsid w:val="00164F84"/>
    <w:rsid w:val="00170260"/>
    <w:rsid w:val="00170421"/>
    <w:rsid w:val="00170A1E"/>
    <w:rsid w:val="00172F83"/>
    <w:rsid w:val="0017514D"/>
    <w:rsid w:val="001C1915"/>
    <w:rsid w:val="001C1B5A"/>
    <w:rsid w:val="001D2705"/>
    <w:rsid w:val="001F4E8F"/>
    <w:rsid w:val="001F57A4"/>
    <w:rsid w:val="001F71B7"/>
    <w:rsid w:val="0020259B"/>
    <w:rsid w:val="00206F25"/>
    <w:rsid w:val="0021249A"/>
    <w:rsid w:val="0021458D"/>
    <w:rsid w:val="00217AEE"/>
    <w:rsid w:val="00230250"/>
    <w:rsid w:val="00230425"/>
    <w:rsid w:val="00236379"/>
    <w:rsid w:val="00240032"/>
    <w:rsid w:val="0024072F"/>
    <w:rsid w:val="0025510A"/>
    <w:rsid w:val="00255204"/>
    <w:rsid w:val="00255840"/>
    <w:rsid w:val="00262676"/>
    <w:rsid w:val="00281710"/>
    <w:rsid w:val="002A3A32"/>
    <w:rsid w:val="002B5183"/>
    <w:rsid w:val="002D0A15"/>
    <w:rsid w:val="002D15C4"/>
    <w:rsid w:val="002E0930"/>
    <w:rsid w:val="002E0A1B"/>
    <w:rsid w:val="002F03CF"/>
    <w:rsid w:val="002F14C8"/>
    <w:rsid w:val="002F3F0A"/>
    <w:rsid w:val="002F5913"/>
    <w:rsid w:val="002F6D41"/>
    <w:rsid w:val="002F7C64"/>
    <w:rsid w:val="003174EF"/>
    <w:rsid w:val="00321EC3"/>
    <w:rsid w:val="0032357E"/>
    <w:rsid w:val="003327C1"/>
    <w:rsid w:val="00355938"/>
    <w:rsid w:val="00393DF0"/>
    <w:rsid w:val="003A7C1F"/>
    <w:rsid w:val="003B1D2A"/>
    <w:rsid w:val="003C021C"/>
    <w:rsid w:val="003C0CFB"/>
    <w:rsid w:val="003C3714"/>
    <w:rsid w:val="003C4159"/>
    <w:rsid w:val="003C572F"/>
    <w:rsid w:val="003D1386"/>
    <w:rsid w:val="003D7CA3"/>
    <w:rsid w:val="003F2625"/>
    <w:rsid w:val="00433CE8"/>
    <w:rsid w:val="00434AF7"/>
    <w:rsid w:val="0043631A"/>
    <w:rsid w:val="00440B6F"/>
    <w:rsid w:val="004440C6"/>
    <w:rsid w:val="00454F40"/>
    <w:rsid w:val="0046698E"/>
    <w:rsid w:val="00470D52"/>
    <w:rsid w:val="00471803"/>
    <w:rsid w:val="004807A0"/>
    <w:rsid w:val="004828F4"/>
    <w:rsid w:val="00483D42"/>
    <w:rsid w:val="00494B88"/>
    <w:rsid w:val="004A2B24"/>
    <w:rsid w:val="004A4CA3"/>
    <w:rsid w:val="004C5C6D"/>
    <w:rsid w:val="004D55BD"/>
    <w:rsid w:val="004E268F"/>
    <w:rsid w:val="004F023E"/>
    <w:rsid w:val="004F1F64"/>
    <w:rsid w:val="004F2681"/>
    <w:rsid w:val="00501E5E"/>
    <w:rsid w:val="00510F9A"/>
    <w:rsid w:val="00520F39"/>
    <w:rsid w:val="005247F3"/>
    <w:rsid w:val="00530093"/>
    <w:rsid w:val="00531437"/>
    <w:rsid w:val="00535D1B"/>
    <w:rsid w:val="005427EA"/>
    <w:rsid w:val="0055617F"/>
    <w:rsid w:val="005600E0"/>
    <w:rsid w:val="00591439"/>
    <w:rsid w:val="00593CE6"/>
    <w:rsid w:val="005A7AFC"/>
    <w:rsid w:val="005B3DC6"/>
    <w:rsid w:val="005C0162"/>
    <w:rsid w:val="005D4FC9"/>
    <w:rsid w:val="0060484E"/>
    <w:rsid w:val="006065AA"/>
    <w:rsid w:val="006217B8"/>
    <w:rsid w:val="00622F26"/>
    <w:rsid w:val="00623699"/>
    <w:rsid w:val="0064663E"/>
    <w:rsid w:val="006520ED"/>
    <w:rsid w:val="006622E1"/>
    <w:rsid w:val="006862EB"/>
    <w:rsid w:val="00690DAF"/>
    <w:rsid w:val="00691677"/>
    <w:rsid w:val="00692ADF"/>
    <w:rsid w:val="00696AB3"/>
    <w:rsid w:val="00697731"/>
    <w:rsid w:val="006B552A"/>
    <w:rsid w:val="006C19A6"/>
    <w:rsid w:val="006C38B1"/>
    <w:rsid w:val="006D78DF"/>
    <w:rsid w:val="006E486E"/>
    <w:rsid w:val="006E5A88"/>
    <w:rsid w:val="006E6084"/>
    <w:rsid w:val="0070481C"/>
    <w:rsid w:val="00706BB6"/>
    <w:rsid w:val="0073539D"/>
    <w:rsid w:val="0073622A"/>
    <w:rsid w:val="00736287"/>
    <w:rsid w:val="00740EB6"/>
    <w:rsid w:val="007411E8"/>
    <w:rsid w:val="00741E31"/>
    <w:rsid w:val="007469B8"/>
    <w:rsid w:val="0076744B"/>
    <w:rsid w:val="00775CCE"/>
    <w:rsid w:val="00775FF1"/>
    <w:rsid w:val="00791B48"/>
    <w:rsid w:val="007D06CD"/>
    <w:rsid w:val="007D2E34"/>
    <w:rsid w:val="007F3E57"/>
    <w:rsid w:val="007F6486"/>
    <w:rsid w:val="007F7981"/>
    <w:rsid w:val="008101C7"/>
    <w:rsid w:val="00811172"/>
    <w:rsid w:val="00813D5F"/>
    <w:rsid w:val="008308B6"/>
    <w:rsid w:val="008411F8"/>
    <w:rsid w:val="008520DB"/>
    <w:rsid w:val="00862CB0"/>
    <w:rsid w:val="0087042D"/>
    <w:rsid w:val="008978F4"/>
    <w:rsid w:val="008A30EE"/>
    <w:rsid w:val="008A4499"/>
    <w:rsid w:val="008B6413"/>
    <w:rsid w:val="008C0715"/>
    <w:rsid w:val="008C19F8"/>
    <w:rsid w:val="008D0A5A"/>
    <w:rsid w:val="008D28BF"/>
    <w:rsid w:val="009005A0"/>
    <w:rsid w:val="0090203E"/>
    <w:rsid w:val="00903B61"/>
    <w:rsid w:val="00912CF2"/>
    <w:rsid w:val="00914AED"/>
    <w:rsid w:val="009215C6"/>
    <w:rsid w:val="00923ED5"/>
    <w:rsid w:val="009254CD"/>
    <w:rsid w:val="0092759D"/>
    <w:rsid w:val="00927856"/>
    <w:rsid w:val="00936899"/>
    <w:rsid w:val="00940D41"/>
    <w:rsid w:val="009526F4"/>
    <w:rsid w:val="0097074C"/>
    <w:rsid w:val="00975D25"/>
    <w:rsid w:val="00982DFC"/>
    <w:rsid w:val="00984199"/>
    <w:rsid w:val="00985476"/>
    <w:rsid w:val="00985C08"/>
    <w:rsid w:val="009900FC"/>
    <w:rsid w:val="009A2495"/>
    <w:rsid w:val="009B5796"/>
    <w:rsid w:val="009C3885"/>
    <w:rsid w:val="009D07EF"/>
    <w:rsid w:val="009E0716"/>
    <w:rsid w:val="009F49C3"/>
    <w:rsid w:val="00A04FA2"/>
    <w:rsid w:val="00A337B7"/>
    <w:rsid w:val="00A3500D"/>
    <w:rsid w:val="00A377F8"/>
    <w:rsid w:val="00A414E9"/>
    <w:rsid w:val="00A45DEC"/>
    <w:rsid w:val="00A51FCF"/>
    <w:rsid w:val="00A52382"/>
    <w:rsid w:val="00A53717"/>
    <w:rsid w:val="00A57417"/>
    <w:rsid w:val="00A6588D"/>
    <w:rsid w:val="00A664AE"/>
    <w:rsid w:val="00A76C76"/>
    <w:rsid w:val="00A8388D"/>
    <w:rsid w:val="00AA53F0"/>
    <w:rsid w:val="00AA6EDB"/>
    <w:rsid w:val="00AC2A5A"/>
    <w:rsid w:val="00AC4D56"/>
    <w:rsid w:val="00AE1609"/>
    <w:rsid w:val="00AF3433"/>
    <w:rsid w:val="00B13B74"/>
    <w:rsid w:val="00B151EF"/>
    <w:rsid w:val="00B21978"/>
    <w:rsid w:val="00B249A9"/>
    <w:rsid w:val="00B36104"/>
    <w:rsid w:val="00B421DF"/>
    <w:rsid w:val="00B44CCC"/>
    <w:rsid w:val="00B47F76"/>
    <w:rsid w:val="00B51A48"/>
    <w:rsid w:val="00B524FD"/>
    <w:rsid w:val="00B538AF"/>
    <w:rsid w:val="00B612D5"/>
    <w:rsid w:val="00B62077"/>
    <w:rsid w:val="00B74556"/>
    <w:rsid w:val="00B85787"/>
    <w:rsid w:val="00B95FF9"/>
    <w:rsid w:val="00B96E93"/>
    <w:rsid w:val="00BB59E6"/>
    <w:rsid w:val="00BC188F"/>
    <w:rsid w:val="00BC6796"/>
    <w:rsid w:val="00BC6BA1"/>
    <w:rsid w:val="00BD4464"/>
    <w:rsid w:val="00BF52AA"/>
    <w:rsid w:val="00C05509"/>
    <w:rsid w:val="00C14913"/>
    <w:rsid w:val="00C267B8"/>
    <w:rsid w:val="00C42AED"/>
    <w:rsid w:val="00C44ACC"/>
    <w:rsid w:val="00C453D4"/>
    <w:rsid w:val="00C477B8"/>
    <w:rsid w:val="00C47A3C"/>
    <w:rsid w:val="00C635A3"/>
    <w:rsid w:val="00C67F28"/>
    <w:rsid w:val="00C73895"/>
    <w:rsid w:val="00C969B7"/>
    <w:rsid w:val="00CA2C11"/>
    <w:rsid w:val="00CB0A46"/>
    <w:rsid w:val="00CB4F75"/>
    <w:rsid w:val="00CC4FC2"/>
    <w:rsid w:val="00CD06CA"/>
    <w:rsid w:val="00CD3520"/>
    <w:rsid w:val="00D05B4E"/>
    <w:rsid w:val="00D13D4A"/>
    <w:rsid w:val="00D31385"/>
    <w:rsid w:val="00D324D7"/>
    <w:rsid w:val="00D331CB"/>
    <w:rsid w:val="00D34396"/>
    <w:rsid w:val="00D528C1"/>
    <w:rsid w:val="00D62BA7"/>
    <w:rsid w:val="00D775EF"/>
    <w:rsid w:val="00D83B0A"/>
    <w:rsid w:val="00D8545E"/>
    <w:rsid w:val="00DA3ABA"/>
    <w:rsid w:val="00DA5350"/>
    <w:rsid w:val="00DD1484"/>
    <w:rsid w:val="00DD1F77"/>
    <w:rsid w:val="00DD2F03"/>
    <w:rsid w:val="00DE3FA2"/>
    <w:rsid w:val="00DE69FB"/>
    <w:rsid w:val="00DF15B6"/>
    <w:rsid w:val="00E003B5"/>
    <w:rsid w:val="00E04790"/>
    <w:rsid w:val="00E1431B"/>
    <w:rsid w:val="00E15F77"/>
    <w:rsid w:val="00E25C26"/>
    <w:rsid w:val="00E31FE3"/>
    <w:rsid w:val="00E41F46"/>
    <w:rsid w:val="00E55E0D"/>
    <w:rsid w:val="00E64161"/>
    <w:rsid w:val="00E65694"/>
    <w:rsid w:val="00E72BE0"/>
    <w:rsid w:val="00E72D42"/>
    <w:rsid w:val="00E77F60"/>
    <w:rsid w:val="00E82A56"/>
    <w:rsid w:val="00E84480"/>
    <w:rsid w:val="00E928F0"/>
    <w:rsid w:val="00E93063"/>
    <w:rsid w:val="00EA0317"/>
    <w:rsid w:val="00EA1C9C"/>
    <w:rsid w:val="00EA5E52"/>
    <w:rsid w:val="00ED3350"/>
    <w:rsid w:val="00EE67C8"/>
    <w:rsid w:val="00EF53CB"/>
    <w:rsid w:val="00EF7F15"/>
    <w:rsid w:val="00F37505"/>
    <w:rsid w:val="00F40965"/>
    <w:rsid w:val="00F418E5"/>
    <w:rsid w:val="00F45576"/>
    <w:rsid w:val="00F464C6"/>
    <w:rsid w:val="00F47D23"/>
    <w:rsid w:val="00F5088D"/>
    <w:rsid w:val="00F60304"/>
    <w:rsid w:val="00F615C9"/>
    <w:rsid w:val="00F62984"/>
    <w:rsid w:val="00F64120"/>
    <w:rsid w:val="00F90DBB"/>
    <w:rsid w:val="00F96BD1"/>
    <w:rsid w:val="00FA2A79"/>
    <w:rsid w:val="00FA45FF"/>
    <w:rsid w:val="00FB2748"/>
    <w:rsid w:val="00FC51D0"/>
    <w:rsid w:val="00FD21BF"/>
    <w:rsid w:val="00FE2DF9"/>
    <w:rsid w:val="00FF52CF"/>
    <w:rsid w:val="00FF543A"/>
    <w:rsid w:val="00FF702C"/>
    <w:rsid w:val="36F71107"/>
    <w:rsid w:val="DF9305FF"/>
    <w:rsid w:val="FEBF8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6"/>
    <w:qFormat/>
    <w:uiPriority w:val="0"/>
    <w:pPr>
      <w:ind w:firstLine="608" w:firstLineChars="200"/>
    </w:pPr>
    <w:rPr>
      <w:sz w:val="24"/>
      <w:szCs w:val="24"/>
    </w:rPr>
  </w:style>
  <w:style w:type="paragraph" w:styleId="3">
    <w:name w:val="Balloon Text"/>
    <w:basedOn w:val="1"/>
    <w:link w:val="13"/>
    <w:semiHidden/>
    <w:unhideWhenUsed/>
    <w:qFormat/>
    <w:uiPriority w:val="99"/>
    <w:rPr>
      <w:kern w:val="0"/>
      <w:sz w:val="18"/>
      <w:szCs w:val="18"/>
    </w:rPr>
  </w:style>
  <w:style w:type="paragraph" w:styleId="4">
    <w:name w:val="footer"/>
    <w:basedOn w:val="1"/>
    <w:link w:val="11"/>
    <w:unhideWhenUsed/>
    <w:qFormat/>
    <w:uiPriority w:val="99"/>
    <w:pPr>
      <w:tabs>
        <w:tab w:val="center" w:pos="4153"/>
        <w:tab w:val="right" w:pos="8306"/>
      </w:tabs>
      <w:snapToGrid w:val="0"/>
      <w:jc w:val="left"/>
    </w:pPr>
    <w:rPr>
      <w:kern w:val="0"/>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kern w:val="0"/>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qFormat/>
    <w:uiPriority w:val="22"/>
    <w:rPr>
      <w:b/>
      <w:bCs/>
    </w:rPr>
  </w:style>
  <w:style w:type="character" w:customStyle="1" w:styleId="10">
    <w:name w:val="页眉 Char"/>
    <w:link w:val="5"/>
    <w:qFormat/>
    <w:uiPriority w:val="99"/>
    <w:rPr>
      <w:sz w:val="18"/>
      <w:szCs w:val="18"/>
    </w:rPr>
  </w:style>
  <w:style w:type="character" w:customStyle="1" w:styleId="11">
    <w:name w:val="页脚 Char"/>
    <w:link w:val="4"/>
    <w:qFormat/>
    <w:uiPriority w:val="99"/>
    <w:rPr>
      <w:sz w:val="18"/>
      <w:szCs w:val="18"/>
    </w:rPr>
  </w:style>
  <w:style w:type="character" w:styleId="12">
    <w:name w:val="Placeholder Text"/>
    <w:semiHidden/>
    <w:qFormat/>
    <w:uiPriority w:val="99"/>
    <w:rPr>
      <w:color w:val="808080"/>
    </w:rPr>
  </w:style>
  <w:style w:type="character" w:customStyle="1" w:styleId="13">
    <w:name w:val="批注框文本 Char"/>
    <w:link w:val="3"/>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正文文本缩进 Char"/>
    <w:link w:val="2"/>
    <w:qFormat/>
    <w:uiPriority w:val="0"/>
    <w:rPr>
      <w:kern w:val="2"/>
      <w:sz w:val="24"/>
      <w:szCs w:val="24"/>
    </w:rPr>
  </w:style>
  <w:style w:type="character" w:customStyle="1" w:styleId="16">
    <w:name w:val="正文文本缩进 Char1"/>
    <w:basedOn w:val="8"/>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547</Words>
  <Characters>3118</Characters>
  <Lines>25</Lines>
  <Paragraphs>7</Paragraphs>
  <TotalTime>0</TotalTime>
  <ScaleCrop>false</ScaleCrop>
  <LinksUpToDate>false</LinksUpToDate>
  <CharactersWithSpaces>3658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2021-02-03T19:41:00Z</dcterms:created>
  <dc:creator>Anonymous</dc:creator>
  <cp:lastModifiedBy>xmadmin</cp:lastModifiedBy>
  <cp:lastPrinted>2017-01-18T00:49:00Z</cp:lastPrinted>
  <dcterms:modified xsi:type="dcterms:W3CDTF">2022-03-17T09:31:44Z</dcterms:modified>
  <dc:title>附件2-4</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