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iagrams/colors1.xml" ContentType="application/vnd.openxmlformats-officedocument.drawingml.diagramColors+xml"/>
  <Override PartName="/word/diagrams/data1.xml" ContentType="application/vnd.openxmlformats-officedocument.drawingml.diagramData+xml"/>
  <Override PartName="/word/diagrams/drawing1.xml" ContentType="application/vnd.ms-office.drawingml.diagramDrawing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</w:pPr>
      <w:r>
        <w:rPr>
          <w:rFonts w:hint="eastAsia"/>
          <w:lang w:val="en-US" w:eastAsia="zh-CN"/>
        </w:rPr>
        <w:t>一</w:t>
      </w:r>
      <w:r>
        <w:rPr>
          <w:rFonts w:hint="eastAsia"/>
        </w:rPr>
        <w:t>、</w:t>
      </w:r>
      <w:r>
        <w:rPr>
          <w:rFonts w:hint="eastAsia"/>
          <w:lang w:val="en-US" w:eastAsia="zh-CN"/>
        </w:rPr>
        <w:t>windows</w:t>
      </w:r>
      <w:r>
        <w:rPr>
          <w:rFonts w:hint="eastAsia"/>
        </w:rPr>
        <w:t>安装步骤</w:t>
      </w:r>
    </w:p>
    <w:p>
      <w:pPr>
        <w:pStyle w:val="2"/>
        <w:spacing w:line="240" w:lineRule="auto"/>
        <w:ind w:firstLine="643" w:firstLineChars="200"/>
        <w:rPr>
          <w:rFonts w:hint="eastAsia" w:ascii="黑体" w:hAnsi="黑体" w:eastAsia="黑体"/>
          <w:sz w:val="32"/>
          <w:szCs w:val="32"/>
          <w:lang w:val="en-US" w:eastAsia="zh-CN"/>
        </w:rPr>
      </w:pPr>
    </w:p>
    <w:p>
      <w:pPr>
        <w:pStyle w:val="2"/>
        <w:spacing w:line="240" w:lineRule="auto"/>
        <w:ind w:firstLine="643" w:firstLineChars="200"/>
        <w:rPr>
          <w:rFonts w:ascii="仿宋_GB2312" w:eastAsia="仿宋_GB2312"/>
          <w:b w:val="0"/>
          <w:bCs w:val="0"/>
          <w:kern w:val="2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val="en-US" w:eastAsia="zh-CN"/>
        </w:rPr>
        <w:t>1</w:t>
      </w:r>
      <w:r>
        <w:rPr>
          <w:rFonts w:hint="eastAsia" w:ascii="黑体" w:hAnsi="黑体" w:eastAsia="黑体"/>
          <w:sz w:val="32"/>
          <w:szCs w:val="32"/>
        </w:rPr>
        <w:t>安装“奇安信VPN客户端”（以下简称“新VPN”）</w:t>
      </w:r>
    </w:p>
    <w:p>
      <w:pPr>
        <w:pStyle w:val="3"/>
        <w:ind w:left="0" w:leftChars="0" w:right="105" w:firstLine="640" w:firstLineChars="200"/>
        <w:rPr>
          <w:rFonts w:ascii="仿宋_GB2312" w:eastAsia="仿宋_GB2312" w:hAnsiTheme="minorHAnsi"/>
          <w:b w:val="0"/>
          <w:iCs w:val="0"/>
          <w:szCs w:val="32"/>
          <w:lang w:eastAsia="zh-CN" w:bidi="ar-SA"/>
        </w:rPr>
      </w:pPr>
      <w:bookmarkStart w:id="0" w:name="_Toc27528"/>
      <w:bookmarkStart w:id="1" w:name="_Toc31908"/>
      <w:r>
        <w:rPr>
          <w:rFonts w:hint="eastAsia" w:ascii="仿宋_GB2312" w:eastAsia="仿宋_GB2312" w:hAnsiTheme="minorHAnsi"/>
          <w:b w:val="0"/>
          <w:iCs w:val="0"/>
          <w:szCs w:val="32"/>
          <w:lang w:val="en-US" w:eastAsia="zh-CN" w:bidi="ar-SA"/>
        </w:rPr>
        <w:t>1</w:t>
      </w:r>
      <w:r>
        <w:rPr>
          <w:rFonts w:hint="eastAsia" w:ascii="仿宋_GB2312" w:eastAsia="仿宋_GB2312" w:hAnsiTheme="minorHAnsi"/>
          <w:b w:val="0"/>
          <w:iCs w:val="0"/>
          <w:szCs w:val="32"/>
          <w:lang w:eastAsia="zh-CN" w:bidi="ar-SA"/>
        </w:rPr>
        <w:t>.1新VPN下载</w:t>
      </w:r>
      <w:bookmarkEnd w:id="0"/>
      <w:bookmarkEnd w:id="1"/>
      <w:r>
        <w:rPr>
          <w:rFonts w:hint="eastAsia" w:ascii="仿宋_GB2312" w:eastAsia="仿宋_GB2312" w:hAnsiTheme="minorHAnsi"/>
          <w:b w:val="0"/>
          <w:iCs w:val="0"/>
          <w:szCs w:val="32"/>
          <w:lang w:eastAsia="zh-CN" w:bidi="ar-SA"/>
        </w:rPr>
        <w:t>地址</w:t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通过财政专线接入的单位访问</w:t>
      </w:r>
    </w:p>
    <w:p>
      <w:pPr>
        <w:ind w:firstLine="630" w:firstLineChars="300"/>
        <w:rPr>
          <w:rFonts w:ascii="仿宋_GB2312" w:eastAsia="仿宋_GB2312"/>
          <w:sz w:val="32"/>
          <w:szCs w:val="32"/>
        </w:rPr>
      </w:pPr>
      <w:r>
        <w:fldChar w:fldCharType="begin"/>
      </w:r>
      <w:r>
        <w:instrText xml:space="preserve"> HYPERLINK "https://168.160.3.240:444/fw/app_list.php" </w:instrText>
      </w:r>
      <w:r>
        <w:fldChar w:fldCharType="separate"/>
      </w:r>
      <w:r>
        <w:rPr>
          <w:rFonts w:hint="eastAsia" w:ascii="仿宋_GB2312" w:eastAsia="仿宋_GB2312"/>
          <w:sz w:val="32"/>
          <w:szCs w:val="32"/>
        </w:rPr>
        <w:t>https://168.160.3.240:44</w:t>
      </w:r>
      <w:r>
        <w:rPr>
          <w:rFonts w:ascii="仿宋_GB2312" w:eastAsia="仿宋_GB2312"/>
          <w:sz w:val="32"/>
          <w:szCs w:val="32"/>
        </w:rPr>
        <w:t>4</w:t>
      </w:r>
      <w:r>
        <w:rPr>
          <w:rFonts w:hint="eastAsia" w:ascii="仿宋_GB2312" w:eastAsia="仿宋_GB2312"/>
          <w:sz w:val="32"/>
          <w:szCs w:val="32"/>
        </w:rPr>
        <w:t>/fw/app_list.php</w:t>
      </w:r>
      <w:r>
        <w:rPr>
          <w:rFonts w:hint="eastAsia" w:ascii="仿宋_GB2312" w:eastAsia="仿宋_GB2312"/>
          <w:sz w:val="32"/>
          <w:szCs w:val="32"/>
        </w:rPr>
        <w:fldChar w:fldCharType="end"/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通过金宏网接入的单位访问</w:t>
      </w:r>
    </w:p>
    <w:p>
      <w:pPr>
        <w:ind w:firstLine="640" w:firstLineChars="200"/>
        <w:jc w:val="left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color w:val="auto"/>
          <w:sz w:val="32"/>
          <w:szCs w:val="32"/>
          <w:u w:val="none"/>
        </w:rPr>
        <w:t>https://172.17.8.200:4</w:t>
      </w:r>
      <w:r>
        <w:rPr>
          <w:rFonts w:ascii="仿宋_GB2312" w:eastAsia="仿宋_GB2312"/>
          <w:color w:val="auto"/>
          <w:sz w:val="32"/>
          <w:szCs w:val="32"/>
          <w:u w:val="none"/>
        </w:rPr>
        <w:t>44</w:t>
      </w:r>
      <w:r>
        <w:rPr>
          <w:rFonts w:hint="eastAsia" w:ascii="仿宋_GB2312" w:eastAsia="仿宋_GB2312"/>
          <w:color w:val="auto"/>
          <w:sz w:val="32"/>
          <w:szCs w:val="32"/>
          <w:u w:val="none"/>
        </w:rPr>
        <w:t>/fw/app_list.php</w:t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74310" cy="1558290"/>
            <wp:effectExtent l="0" t="0" r="13970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选择下载Windows版本。</w:t>
      </w:r>
    </w:p>
    <w:p>
      <w:pPr>
        <w:pStyle w:val="3"/>
        <w:ind w:left="105" w:right="105" w:firstLine="640" w:firstLineChars="200"/>
        <w:rPr>
          <w:rFonts w:ascii="仿宋_GB2312" w:eastAsia="仿宋_GB2312" w:hAnsiTheme="minorHAnsi"/>
          <w:b w:val="0"/>
          <w:iCs w:val="0"/>
          <w:szCs w:val="32"/>
          <w:lang w:eastAsia="zh-CN" w:bidi="ar-SA"/>
        </w:rPr>
      </w:pPr>
      <w:bookmarkStart w:id="2" w:name="_Toc18643"/>
      <w:bookmarkStart w:id="3" w:name="_Toc2303"/>
      <w:r>
        <w:rPr>
          <w:rFonts w:hint="eastAsia" w:ascii="仿宋_GB2312" w:eastAsia="仿宋_GB2312" w:hAnsiTheme="minorHAnsi"/>
          <w:b w:val="0"/>
          <w:iCs w:val="0"/>
          <w:szCs w:val="32"/>
          <w:lang w:val="en-US" w:eastAsia="zh-CN" w:bidi="ar-SA"/>
        </w:rPr>
        <w:t>1</w:t>
      </w:r>
      <w:r>
        <w:rPr>
          <w:rFonts w:hint="eastAsia" w:ascii="仿宋_GB2312" w:eastAsia="仿宋_GB2312" w:hAnsiTheme="minorHAnsi"/>
          <w:b w:val="0"/>
          <w:iCs w:val="0"/>
          <w:szCs w:val="32"/>
          <w:lang w:eastAsia="zh-CN" w:bidi="ar-SA"/>
        </w:rPr>
        <w:t>.2新VPN安装</w:t>
      </w:r>
      <w:bookmarkEnd w:id="2"/>
      <w:bookmarkEnd w:id="3"/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114300" distR="114300">
            <wp:extent cx="914400" cy="95250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双击下载的安装包，按默认流程进行安装。点击添加桌面快捷方式完成安装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3676650" cy="1866900"/>
            <wp:effectExtent l="0" t="0" r="1143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left="105" w:right="105" w:firstLine="640" w:firstLineChars="200"/>
        <w:rPr>
          <w:rFonts w:ascii="仿宋_GB2312" w:eastAsia="仿宋_GB2312" w:hAnsiTheme="minorHAnsi"/>
          <w:b w:val="0"/>
          <w:iCs w:val="0"/>
          <w:szCs w:val="32"/>
          <w:lang w:eastAsia="zh-CN" w:bidi="ar-SA"/>
        </w:rPr>
      </w:pPr>
      <w:bookmarkStart w:id="4" w:name="_Toc1163"/>
      <w:bookmarkStart w:id="5" w:name="_Toc30306"/>
      <w:r>
        <w:rPr>
          <w:rFonts w:hint="eastAsia" w:ascii="仿宋_GB2312" w:eastAsia="仿宋_GB2312" w:hAnsiTheme="minorHAnsi"/>
          <w:b w:val="0"/>
          <w:iCs w:val="0"/>
          <w:szCs w:val="32"/>
          <w:lang w:val="en-US" w:eastAsia="zh-CN" w:bidi="ar-SA"/>
        </w:rPr>
        <w:t>1</w:t>
      </w:r>
      <w:r>
        <w:rPr>
          <w:rFonts w:hint="eastAsia" w:ascii="仿宋_GB2312" w:eastAsia="仿宋_GB2312" w:hAnsiTheme="minorHAnsi"/>
          <w:b w:val="0"/>
          <w:iCs w:val="0"/>
          <w:szCs w:val="32"/>
          <w:lang w:eastAsia="zh-CN" w:bidi="ar-SA"/>
        </w:rPr>
        <w:t>.</w:t>
      </w:r>
      <w:r>
        <w:rPr>
          <w:rFonts w:hint="eastAsia" w:ascii="仿宋_GB2312" w:eastAsia="仿宋_GB2312" w:hAnsiTheme="minorHAnsi"/>
          <w:b w:val="0"/>
          <w:iCs w:val="0"/>
          <w:szCs w:val="32"/>
          <w:lang w:val="en-US" w:eastAsia="zh-CN" w:bidi="ar-SA"/>
        </w:rPr>
        <w:t>3</w:t>
      </w:r>
      <w:r>
        <w:rPr>
          <w:rFonts w:hint="eastAsia" w:ascii="仿宋_GB2312" w:eastAsia="仿宋_GB2312" w:hAnsiTheme="minorHAnsi"/>
          <w:b w:val="0"/>
          <w:iCs w:val="0"/>
          <w:szCs w:val="32"/>
          <w:lang w:eastAsia="zh-CN" w:bidi="ar-SA"/>
        </w:rPr>
        <w:t xml:space="preserve"> 新VPN配置</w:t>
      </w:r>
      <w:bookmarkEnd w:id="4"/>
      <w:bookmarkEnd w:id="5"/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打开vpn客户端</w:t>
      </w: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771525" cy="847725"/>
            <wp:effectExtent l="0" t="0" r="5715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>，配置ip地址：通过财政专线接入的配置168.160.3.240，端口为443；通过金宏网接入的配置172.17.8.200，端口为443。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3105150" cy="5305425"/>
            <wp:effectExtent l="0" t="0" r="3810" b="133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530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新VPN登录账号为原来的账号（</w:t>
      </w:r>
      <w:r>
        <w:rPr>
          <w:rFonts w:hint="eastAsia" w:ascii="仿宋_GB2312" w:eastAsia="仿宋_GB2312"/>
          <w:b/>
          <w:bCs/>
          <w:color w:val="FF0000"/>
          <w:sz w:val="32"/>
          <w:szCs w:val="32"/>
          <w:highlight w:val="none"/>
        </w:rPr>
        <w:t>原账号V或者G开头的用户，V和G要大写</w:t>
      </w:r>
      <w:r>
        <w:rPr>
          <w:rFonts w:hint="eastAsia" w:ascii="仿宋_GB2312" w:eastAsia="仿宋_GB2312"/>
          <w:sz w:val="32"/>
          <w:szCs w:val="32"/>
        </w:rPr>
        <w:t>），初始密码为123456</w:t>
      </w:r>
      <w:r>
        <w:rPr>
          <w:rFonts w:ascii="仿宋_GB2312" w:eastAsia="仿宋_GB2312"/>
          <w:sz w:val="32"/>
          <w:szCs w:val="32"/>
        </w:rPr>
        <w:t>78</w:t>
      </w:r>
      <w:r>
        <w:rPr>
          <w:rFonts w:hint="eastAsia" w:ascii="仿宋_GB2312" w:eastAsia="仿宋_GB2312"/>
          <w:sz w:val="32"/>
          <w:szCs w:val="32"/>
        </w:rPr>
        <w:t>，首次登陆需要修改密码，按照提示修改即可。</w:t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</w:p>
    <w:p>
      <w:pPr>
        <w:pStyle w:val="2"/>
        <w:ind w:firstLine="643" w:firstLineChars="200"/>
        <w:rPr>
          <w:rFonts w:ascii="仿宋_GB2312" w:eastAsia="仿宋_GB2312"/>
          <w:b w:val="0"/>
          <w:bCs w:val="0"/>
          <w:kern w:val="2"/>
          <w:sz w:val="32"/>
          <w:szCs w:val="32"/>
        </w:rPr>
      </w:pPr>
      <w:bookmarkStart w:id="6" w:name="_Toc14667"/>
      <w:bookmarkStart w:id="7" w:name="_Toc20443"/>
      <w:bookmarkStart w:id="8" w:name="_Toc2330"/>
      <w:r>
        <w:rPr>
          <w:rFonts w:hint="eastAsia" w:ascii="黑体" w:hAnsi="黑体" w:eastAsia="黑体"/>
          <w:sz w:val="32"/>
          <w:szCs w:val="32"/>
          <w:lang w:val="en-US" w:eastAsia="zh-CN"/>
        </w:rPr>
        <w:t>2</w:t>
      </w:r>
      <w:r>
        <w:rPr>
          <w:rFonts w:hint="eastAsia" w:ascii="黑体" w:hAnsi="黑体" w:eastAsia="黑体"/>
          <w:sz w:val="32"/>
          <w:szCs w:val="32"/>
        </w:rPr>
        <w:t>、</w:t>
      </w:r>
      <w:bookmarkEnd w:id="6"/>
      <w:bookmarkEnd w:id="7"/>
      <w:bookmarkEnd w:id="8"/>
      <w:r>
        <w:rPr>
          <w:rFonts w:hint="eastAsia" w:ascii="黑体" w:hAnsi="黑体" w:eastAsia="黑体"/>
          <w:sz w:val="32"/>
          <w:szCs w:val="32"/>
          <w:lang w:val="en-US" w:eastAsia="zh-CN"/>
        </w:rPr>
        <w:t>安装</w:t>
      </w:r>
      <w:r>
        <w:rPr>
          <w:rFonts w:hint="eastAsia" w:ascii="黑体" w:hAnsi="黑体" w:eastAsia="黑体"/>
          <w:sz w:val="32"/>
          <w:szCs w:val="32"/>
        </w:rPr>
        <w:t>“通软终端安全系统”</w:t>
      </w:r>
    </w:p>
    <w:p>
      <w:pPr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先登录VPN，然后打开谷歌浏览器，输入https://169.100.0.54:90然后点击高级，选择继续前往，具体操作如图所示：</w:t>
      </w:r>
    </w:p>
    <w:p>
      <w:pPr>
        <w:rPr>
          <w:rFonts w:hint="eastAsia"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1720850</wp:posOffset>
                </wp:positionH>
                <wp:positionV relativeFrom="paragraph">
                  <wp:posOffset>1530985</wp:posOffset>
                </wp:positionV>
                <wp:extent cx="335915" cy="194310"/>
                <wp:effectExtent l="19050" t="19050" r="26035" b="3048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820" cy="194209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5.5pt;margin-top:120.55pt;height:15.3pt;width:26.45pt;z-index:251659264;v-text-anchor:middle;mso-width-relative:page;mso-height-relative:page;" filled="f" stroked="t" coordsize="21600,21600" o:gfxdata="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AAAAAGRy&#10;cy9QSwECFAAUAAAACACHTuJAc3YxCNcAAAALAQAADwAAAAAAAAABACAAAAAiAAAAZHJzL2Rvd25y&#10;ZXYueG1sUEsBAhQAFAAAAAgAh07iQAYTdX1xAgAA2AQAAA4AAAAAAAAAAQAgAAAAJgEAAGRycy9l&#10;Mm9Eb2MueG1sUEsFBgAAAAAGAAYAWQEAAAkGAAAAAA==&#10;">
                <v:fill on="f" focussize="0,0"/>
                <v:stroke weight="3pt" color="#FF0000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74310" cy="2987675"/>
            <wp:effectExtent l="0" t="0" r="13970" b="1460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1645285</wp:posOffset>
                </wp:positionH>
                <wp:positionV relativeFrom="paragraph">
                  <wp:posOffset>1932940</wp:posOffset>
                </wp:positionV>
                <wp:extent cx="897890" cy="133350"/>
                <wp:effectExtent l="19050" t="19050" r="27940" b="3048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820" cy="194209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9.55pt;margin-top:152.2pt;height:10.5pt;width:70.7pt;z-index:251674624;v-text-anchor:middle;mso-width-relative:page;mso-height-relative:page;" filled="f" stroked="t" coordsize="21600,21600" o:gfxdata="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Js9jQ7YAAAACwEAAA8AAAAAAAAAAQAgAAAAIgAAAGRycy9kb3du&#10;cmV2LnhtbFBLAQIUABQAAAAIAIdO4kBotXUccQIAANgEAAAOAAAAAAAAAAEAIAAAACcBAABkcnMv&#10;ZTJvRG9jLnhtbFBLBQYAAAAABgAGAFkBAAAKBgAAAAA=&#10;">
                <v:fill on="f" focussize="0,0"/>
                <v:stroke weight="3pt" color="#FF0000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74310" cy="3005455"/>
            <wp:effectExtent l="0" t="0" r="13970" b="12065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5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_GB2312" w:eastAsia="仿宋_GB2312"/>
          <w:sz w:val="32"/>
          <w:szCs w:val="32"/>
        </w:rPr>
      </w:pPr>
    </w:p>
    <w:p>
      <w:pPr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选择完继续前往后，下载windows客户端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margin">
                  <wp:posOffset>3400425</wp:posOffset>
                </wp:positionH>
                <wp:positionV relativeFrom="paragraph">
                  <wp:posOffset>1123950</wp:posOffset>
                </wp:positionV>
                <wp:extent cx="817245" cy="193675"/>
                <wp:effectExtent l="19050" t="19050" r="32385" b="31115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9645" cy="193675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7.75pt;margin-top:88.5pt;height:15.25pt;width:64.35pt;mso-position-horizontal-relative:margin;z-index:251675648;v-text-anchor:middle;mso-width-relative:page;mso-height-relative:page;" filled="f" stroked="t" coordsize="21600,21600" o:gfxdata="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qlsMg9cAAAALAQAADwAAAAAAAAABACAAAAAiAAAAZHJzL2Rv&#10;d25yZXYueG1sUEsBAhQAFAAAAAgAh07iQFGgT/90AgAA2AQAAA4AAAAAAAAAAQAgAAAAJgEAAGRy&#10;cy9lMm9Eb2MueG1sUEsFBgAAAAAGAAYAWQEAAAwGAAAAAA==&#10;">
                <v:fill on="f" focussize="0,0"/>
                <v:stroke weight="3pt" color="#FF0000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74310" cy="2802255"/>
            <wp:effectExtent l="0" t="0" r="13970" b="1905"/>
            <wp:docPr id="1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2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下载完成后，点击安装包进行安装，点击一键安装，如图所示：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margin">
                  <wp:posOffset>3918585</wp:posOffset>
                </wp:positionH>
                <wp:positionV relativeFrom="paragraph">
                  <wp:posOffset>2950845</wp:posOffset>
                </wp:positionV>
                <wp:extent cx="1293495" cy="428625"/>
                <wp:effectExtent l="19050" t="19050" r="28575" b="2476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9645" cy="193675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8.55pt;margin-top:232.35pt;height:33.75pt;width:101.85pt;mso-position-horizontal-relative:margin;z-index:251676672;v-text-anchor:middle;mso-width-relative:page;mso-height-relative:page;" filled="f" stroked="t" coordsize="21600,21600" o:gfxdata="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JIX8IrYAAAACwEAAA8AAAAAAAAAAQAgAAAAIgAAAGRycy9k&#10;b3ducmV2LnhtbFBLAQIUABQAAAAIAIdO4kCN7E49dAIAANgEAAAOAAAAAAAAAAEAIAAAACcBAABk&#10;cnMvZTJvRG9jLnhtbFBLBQYAAAAABgAGAFkBAAANBgAAAAA=&#10;">
                <v:fill on="f" focussize="0,0"/>
                <v:stroke weight="3pt" color="#FF0000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74310" cy="3565525"/>
            <wp:effectExtent l="0" t="0" r="13970" b="635"/>
            <wp:docPr id="2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6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4073525</wp:posOffset>
                </wp:positionH>
                <wp:positionV relativeFrom="paragraph">
                  <wp:posOffset>3202940</wp:posOffset>
                </wp:positionV>
                <wp:extent cx="969645" cy="193675"/>
                <wp:effectExtent l="19050" t="19050" r="32385" b="31115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9645" cy="193675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0.75pt;margin-top:252.2pt;height:15.25pt;width:76.35pt;mso-position-horizontal-relative:margin;z-index:251660288;v-text-anchor:middle;mso-width-relative:page;mso-height-relative:page;" filled="f" stroked="t" coordsize="21600,21600" o:gfxdata="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DgHvUU2QAAAAsBAAAPAAAAAAAAAAEAIAAAACIAAABkcnMv&#10;ZG93bnJldi54bWxQSwECFAAUAAAACACHTuJAI4vGvXQCAADaBAAADgAAAAAAAAABACAAAAAoAQAA&#10;ZHJzL2Uyb0RvYy54bWxQSwUGAAAAAAYABgBZAQAADgYAAAAA&#10;">
                <v:fill on="f" focussize="0,0"/>
                <v:stroke weight="3pt" color="#FF0000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接着选择继续安装，如图所示：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3943350</wp:posOffset>
                </wp:positionH>
                <wp:positionV relativeFrom="paragraph">
                  <wp:posOffset>774065</wp:posOffset>
                </wp:positionV>
                <wp:extent cx="969645" cy="193675"/>
                <wp:effectExtent l="19050" t="19050" r="32385" b="31115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9645" cy="193675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0.5pt;margin-top:60.95pt;height:15.25pt;width:76.35pt;mso-position-horizontal-relative:margin;z-index:251661312;v-text-anchor:middle;mso-width-relative:page;mso-height-relative:page;" filled="f" stroked="t" coordsize="21600,21600" o:gfxdata="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IXwxTbYAAAACwEAAA8AAAAAAAAAAQAgAAAAIgAAAGRycy9k&#10;b3ducmV2LnhtbFBLAQIUABQAAAAIAIdO4kBsbeAVdAIAANoEAAAOAAAAAAAAAAEAIAAAACcBAABk&#10;cnMvZTJvRG9jLnhtbFBLBQYAAAAABgAGAFkBAAANBgAAAAA=&#10;">
                <v:fill on="f" focussize="0,0"/>
                <v:stroke weight="3pt" color="#FF0000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74310" cy="3582035"/>
            <wp:effectExtent l="0" t="0" r="13970" b="1460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20" w:firstLineChars="1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安装完成后，弹出重启电脑，直接关闭这个界面</w:t>
      </w:r>
    </w:p>
    <w:p>
      <w:pPr>
        <w:ind w:firstLine="0" w:firstLineChars="0"/>
        <w:jc w:val="both"/>
        <w:rPr>
          <w:rFonts w:hint="eastAsia"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margin">
                  <wp:posOffset>4852035</wp:posOffset>
                </wp:positionH>
                <wp:positionV relativeFrom="paragraph">
                  <wp:posOffset>36195</wp:posOffset>
                </wp:positionV>
                <wp:extent cx="361950" cy="333375"/>
                <wp:effectExtent l="19050" t="19050" r="30480" b="28575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9645" cy="193675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2.05pt;margin-top:2.85pt;height:26.25pt;width:28.5pt;mso-position-horizontal-relative:margin;z-index:251677696;v-text-anchor:middle;mso-width-relative:page;mso-height-relative:page;" filled="f" stroked="t" coordsize="21600,21600" o:gfxdata="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B5H/XY1QAAAAgBAAAPAAAAAAAAAAEAIAAAACIAAABkcnMvZG93bnJl&#10;di54bWxQSwECFAAUAAAACACHTuJA5ZuwvnICAADYBAAADgAAAAAAAAABACAAAAAkAQAAZHJzL2Uy&#10;b0RvYy54bWxQSwUGAAAAAAYABgBZAQAACAYAAAAA&#10;">
                <v:fill on="f" focussize="0,0"/>
                <v:stroke weight="3pt" color="#FF0000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3527425"/>
            <wp:effectExtent l="0" t="0" r="13970" b="8255"/>
            <wp:docPr id="2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关闭重启电脑界面后</w:t>
      </w:r>
      <w:r>
        <w:rPr>
          <w:rFonts w:hint="eastAsia" w:ascii="仿宋_GB2312" w:eastAsia="仿宋_GB2312"/>
          <w:sz w:val="32"/>
          <w:szCs w:val="32"/>
          <w:lang w:eastAsia="zh-CN"/>
        </w:rPr>
        <w:t>，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打开安装好的通软终端桌面管理系统，</w:t>
      </w:r>
      <w:r>
        <w:rPr>
          <w:rFonts w:hint="eastAsia" w:ascii="仿宋_GB2312" w:eastAsia="仿宋_GB2312"/>
          <w:sz w:val="32"/>
          <w:szCs w:val="32"/>
        </w:rPr>
        <w:t>点击实名制信息，如图所示：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posOffset>151765</wp:posOffset>
                </wp:positionH>
                <wp:positionV relativeFrom="paragraph">
                  <wp:posOffset>429895</wp:posOffset>
                </wp:positionV>
                <wp:extent cx="840105" cy="193675"/>
                <wp:effectExtent l="19050" t="19050" r="24765" b="31115"/>
                <wp:wrapNone/>
                <wp:docPr id="56" name="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9645" cy="193675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.95pt;margin-top:33.85pt;height:15.25pt;width:66.15pt;mso-position-horizontal-relative:margin;z-index:251662336;v-text-anchor:middle;mso-width-relative:page;mso-height-relative:page;" filled="f" stroked="t" coordsize="21600,21600" o:gfxdata="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i1DGJ9YAAAAIAQAADwAAAAAAAAABACAAAAAiAAAAZHJzL2Rv&#10;d25yZXYueG1sUEsBAhQAFAAAAAgAh07iQCltfT51AgAA2gQAAA4AAAAAAAAAAQAgAAAAJQEAAGRy&#10;cy9lMm9Eb2MueG1sUEsFBgAAAAAGAAYAWQEAAAwGAAAAAA==&#10;">
                <v:fill on="f" focussize="0,0"/>
                <v:stroke weight="3pt" color="#FF0000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1148715</wp:posOffset>
                </wp:positionH>
                <wp:positionV relativeFrom="paragraph">
                  <wp:posOffset>3048000</wp:posOffset>
                </wp:positionV>
                <wp:extent cx="969645" cy="254635"/>
                <wp:effectExtent l="19050" t="19050" r="32385" b="31115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9645" cy="193675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0.45pt;margin-top:240pt;height:20.05pt;width:76.35pt;mso-position-horizontal-relative:margin;z-index:251663360;v-text-anchor:middle;mso-width-relative:page;mso-height-relative:page;" filled="f" stroked="t" coordsize="21600,21600" o:gfxdata="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F4iVR/YAAAACwEAAA8AAAAAAAAAAQAgAAAAIgAAAGRycy9k&#10;b3ducmV2LnhtbFBLAQIUABQAAAAIAIdO4kA/Bk+edAIAANgEAAAOAAAAAAAAAAEAIAAAACcBAABk&#10;cnMvZTJvRG9jLnhtbFBLBQYAAAAABgAGAFkBAAANBgAAAAA=&#10;">
                <v:fill on="f" focussize="0,0"/>
                <v:stroke weight="3pt" color="#FF0000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4977130" cy="3397885"/>
            <wp:effectExtent l="0" t="0" r="6350" b="63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75069" cy="3396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点击实名制注册后会弹出以下界面，填写完个人信息后，选择注册。</w:t>
      </w:r>
    </w:p>
    <w:p>
      <w:pPr>
        <w:jc w:val="both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3844290</wp:posOffset>
                </wp:positionH>
                <wp:positionV relativeFrom="paragraph">
                  <wp:posOffset>2999740</wp:posOffset>
                </wp:positionV>
                <wp:extent cx="510540" cy="216535"/>
                <wp:effectExtent l="19050" t="19050" r="19050" b="23495"/>
                <wp:wrapNone/>
                <wp:docPr id="58" name="矩形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339" cy="216769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2.7pt;margin-top:236.2pt;height:17.05pt;width:40.2pt;mso-position-horizontal-relative:margin;z-index:251664384;v-text-anchor:middle;mso-width-relative:page;mso-height-relative:page;" filled="f" stroked="t" coordsize="21600,21600" o:gfxdata="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GafaevYAAAACwEAAA8AAAAAAAAAAQAgAAAAIgAAAGRycy9k&#10;b3ducmV2LnhtbFBLAQIUABQAAAAIAIdO4kBddcGxdAIAANoEAAAOAAAAAAAAAAEAIAAAACcBAABk&#10;cnMvZTJvRG9jLnhtbFBLBQYAAAAABgAGAFkBAAANBgAAAAA=&#10;">
                <v:fill on="f" focussize="0,0"/>
                <v:stroke weight="3pt" color="#FF0000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4558665" cy="3348355"/>
            <wp:effectExtent l="0" t="0" r="13335" b="444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68687" cy="3355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注册完毕之后，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继续安装360终端安全管理系统</w:t>
      </w:r>
      <w:r>
        <w:rPr>
          <w:rFonts w:hint="eastAsia" w:ascii="仿宋_GB2312" w:eastAsia="仿宋_GB2312"/>
          <w:sz w:val="32"/>
          <w:szCs w:val="32"/>
        </w:rPr>
        <w:t>。</w:t>
      </w:r>
    </w:p>
    <w:p>
      <w:pPr>
        <w:pStyle w:val="2"/>
        <w:ind w:firstLine="643" w:firstLineChars="200"/>
        <w:rPr>
          <w:rFonts w:ascii="仿宋_GB2312" w:eastAsia="仿宋_GB2312"/>
          <w:b w:val="0"/>
          <w:bCs w:val="0"/>
          <w:kern w:val="2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val="en-US" w:eastAsia="zh-CN"/>
        </w:rPr>
        <w:t>3</w:t>
      </w:r>
      <w:r>
        <w:rPr>
          <w:rFonts w:hint="eastAsia" w:ascii="黑体" w:hAnsi="黑体" w:eastAsia="黑体"/>
          <w:sz w:val="32"/>
          <w:szCs w:val="32"/>
        </w:rPr>
        <w:t>、安装360终端安全管理系统”（以下简称“360”）</w:t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先登陆新VPN，在搜索栏输入360，跳出360防病毒后，再点击前面的ie图标，会跳转到360防病毒的下载界面：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1138555</wp:posOffset>
                </wp:positionH>
                <wp:positionV relativeFrom="paragraph">
                  <wp:posOffset>551815</wp:posOffset>
                </wp:positionV>
                <wp:extent cx="1759585" cy="415290"/>
                <wp:effectExtent l="0" t="0" r="0" b="0"/>
                <wp:wrapNone/>
                <wp:docPr id="103" name="文本框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9585" cy="415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fldChar w:fldCharType="begin"/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  <w:szCs w:val="28"/>
                              </w:rPr>
                              <w:instrText xml:space="preserve">= 2 \* GB3</w:instrText>
                            </w:r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fldChar w:fldCharType="separate"/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  <w:szCs w:val="28"/>
                              </w:rPr>
                              <w:t>②</w:t>
                            </w:r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fldChar w:fldCharType="end"/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  <w:szCs w:val="28"/>
                              </w:rPr>
                              <w:t>接着点击这里</w:t>
                            </w:r>
                          </w:p>
                          <w:p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9.65pt;margin-top:43.45pt;height:32.7pt;width:138.55pt;z-index:251670528;mso-width-relative:page;mso-height-relative:page;" filled="f" stroked="f" coordsize="21600,21600" o:gfxdata="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M7tJvrXAAAA&#10;CgEAAA8AAAAAAAAAAQAgAAAAIgAAAGRycy9kb3ducmV2LnhtbFBLAQIUABQAAAAIAIdO4kC3cCTH&#10;HgIAACcEAAAOAAAAAAAAAAEAIAAAACYBAABkcnMvZTJvRG9jLnhtbFBLBQYAAAAABgAGAFkBAAC2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fldChar w:fldCharType="begin"/>
                      </w:r>
                      <w:r>
                        <w:rPr>
                          <w:rFonts w:hint="eastAsia"/>
                          <w:b/>
                          <w:color w:val="FF0000"/>
                          <w:sz w:val="28"/>
                          <w:szCs w:val="28"/>
                        </w:rPr>
                        <w:instrText xml:space="preserve">= 2 \* GB3</w:instrText>
                      </w:r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fldChar w:fldCharType="separate"/>
                      </w:r>
                      <w:r>
                        <w:rPr>
                          <w:rFonts w:hint="eastAsia"/>
                          <w:b/>
                          <w:color w:val="FF0000"/>
                          <w:sz w:val="28"/>
                          <w:szCs w:val="28"/>
                        </w:rPr>
                        <w:t>②</w:t>
                      </w:r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fldChar w:fldCharType="end"/>
                      </w:r>
                      <w:r>
                        <w:rPr>
                          <w:rFonts w:hint="eastAsia"/>
                          <w:b/>
                          <w:color w:val="FF0000"/>
                          <w:sz w:val="28"/>
                          <w:szCs w:val="28"/>
                        </w:rPr>
                        <w:t>接着点击这里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579120</wp:posOffset>
                </wp:positionH>
                <wp:positionV relativeFrom="paragraph">
                  <wp:posOffset>635635</wp:posOffset>
                </wp:positionV>
                <wp:extent cx="715010" cy="130175"/>
                <wp:effectExtent l="0" t="35560" r="16510" b="32385"/>
                <wp:wrapNone/>
                <wp:docPr id="100" name="直接箭头连接符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15010" cy="13017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45.6pt;margin-top:50.05pt;height:10.25pt;width:56.3pt;z-index:251669504;mso-width-relative:page;mso-height-relative:page;" filled="f" stroked="t" coordsize="21600,21600" o:gfxdata="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wrGF&#10;XtYAAAAKAQAADwAAAAAAAAABACAAAAAiAAAAZHJzL2Rvd25yZXYueG1sUEsBAhQAFAAAAAgAh07i&#10;QDNV0S0kAgAAFwQAAA4AAAAAAAAAAQAgAAAAJQEAAGRycy9lMm9Eb2MueG1sUEsFBgAAAAAGAAYA&#10;WQEAALsFAAAAAA==&#10;">
                <v:fill on="f" focussize="0,0"/>
                <v:stroke weight="3pt" color="#FF0000" joinstyle="round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1354455</wp:posOffset>
                </wp:positionH>
                <wp:positionV relativeFrom="paragraph">
                  <wp:posOffset>182880</wp:posOffset>
                </wp:positionV>
                <wp:extent cx="2120900" cy="368935"/>
                <wp:effectExtent l="0" t="0" r="0" b="0"/>
                <wp:wrapNone/>
                <wp:docPr id="104" name="文本框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0" cy="368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fldChar w:fldCharType="begin"/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  <w:szCs w:val="28"/>
                              </w:rPr>
                              <w:instrText xml:space="preserve">= 1 \* GB3</w:instrText>
                            </w:r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fldChar w:fldCharType="separate"/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  <w:szCs w:val="28"/>
                              </w:rPr>
                              <w:t>①</w:t>
                            </w:r>
                            <w: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fldChar w:fldCharType="end"/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  <w:szCs w:val="28"/>
                              </w:rPr>
                              <w:t>先在搜索栏输入360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6.65pt;margin-top:14.4pt;height:29.05pt;width:167pt;z-index:251667456;mso-width-relative:page;mso-height-relative:page;" filled="f" stroked="f" coordsize="21600,21600" o:gfxdata="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NAdc3LXAAAA&#10;CQEAAA8AAAAAAAAAAQAgAAAAIgAAAGRycy9kb3ducmV2LnhtbFBLAQIUABQAAAAIAIdO4kBCU+hq&#10;HgIAACcEAAAOAAAAAAAAAAEAIAAAACYBAABkcnMvZTJvRG9jLnhtbFBLBQYAAAAABgAGAFkBAAC2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fldChar w:fldCharType="begin"/>
                      </w:r>
                      <w:r>
                        <w:rPr>
                          <w:rFonts w:hint="eastAsia"/>
                          <w:b/>
                          <w:color w:val="FF0000"/>
                          <w:sz w:val="28"/>
                          <w:szCs w:val="28"/>
                        </w:rPr>
                        <w:instrText xml:space="preserve">= 1 \* GB3</w:instrText>
                      </w:r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fldChar w:fldCharType="separate"/>
                      </w:r>
                      <w:r>
                        <w:rPr>
                          <w:rFonts w:hint="eastAsia"/>
                          <w:b/>
                          <w:color w:val="FF0000"/>
                          <w:sz w:val="28"/>
                          <w:szCs w:val="28"/>
                        </w:rPr>
                        <w:t>①</w:t>
                      </w:r>
                      <w:r>
                        <w:rPr>
                          <w:b/>
                          <w:color w:val="FF0000"/>
                          <w:sz w:val="28"/>
                          <w:szCs w:val="28"/>
                        </w:rPr>
                        <w:fldChar w:fldCharType="end"/>
                      </w:r>
                      <w:r>
                        <w:rPr>
                          <w:rFonts w:hint="eastAsia"/>
                          <w:b/>
                          <w:color w:val="FF0000"/>
                          <w:sz w:val="28"/>
                          <w:szCs w:val="28"/>
                        </w:rPr>
                        <w:t>先在搜索栏输入360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579120</wp:posOffset>
                </wp:positionH>
                <wp:positionV relativeFrom="paragraph">
                  <wp:posOffset>372745</wp:posOffset>
                </wp:positionV>
                <wp:extent cx="821690" cy="635"/>
                <wp:effectExtent l="0" t="56515" r="1270" b="64770"/>
                <wp:wrapNone/>
                <wp:docPr id="105" name="直接箭头连接符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21690" cy="63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45.6pt;margin-top:29.35pt;height:0.05pt;width:64.7pt;z-index:251666432;mso-width-relative:page;mso-height-relative:page;" filled="f" stroked="t" coordsize="21600,21600" o:gfxdata="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AjMBttYA&#10;AAAIAQAADwAAAAAAAAABACAAAAAiAAAAZHJzL2Rvd25yZXYueG1sUEsBAhQAFAAAAAgAh07iQL9b&#10;XtIhAgAACgQAAA4AAAAAAAAAAQAgAAAAJQEAAGRycy9lMm9Eb2MueG1sUEsFBgAAAAAGAAYAWQEA&#10;ALgFAAAAAA==&#10;">
                <v:fill on="f" focussize="0,0"/>
                <v:stroke weight="3pt" color="#FF0000" joinstyle="round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-62230</wp:posOffset>
                </wp:positionH>
                <wp:positionV relativeFrom="paragraph">
                  <wp:posOffset>474345</wp:posOffset>
                </wp:positionV>
                <wp:extent cx="514985" cy="291465"/>
                <wp:effectExtent l="19050" t="19050" r="45085" b="55245"/>
                <wp:wrapNone/>
                <wp:docPr id="101" name="矩形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985" cy="29146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miter lim="800000"/>
                        </a:ln>
                        <a:effectLst>
                          <a:outerShdw dist="28398" dir="3806097" algn="ctr" rotWithShape="0">
                            <a:srgbClr val="843C0B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4.9pt;margin-top:37.35pt;height:22.95pt;width:40.55pt;z-index:251668480;mso-width-relative:page;mso-height-relative:page;" filled="f" stroked="t" coordsize="21600,21600" o:gfxdata="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CvYen3&#10;2AAAAAgBAAAPAAAAAAAAAAEAIAAAACIAAABkcnMvZG93bnJldi54bWxQSwECFAAUAAAACACHTuJA&#10;6e+p0pMCAAAbBQAADgAAAAAAAAABACAAAAAnAQAAZHJzL2Uyb0RvYy54bWxQSwUGAAAAAAYABgBZ&#10;AQAALAYAAAAA&#10;">
                <v:fill on="f" focussize="0,0"/>
                <v:stroke weight="3pt" color="#FF0000" miterlimit="8" joinstyle="miter"/>
                <v:imagedata o:title=""/>
                <o:lock v:ext="edit" aspectratio="f"/>
                <v:shadow on="t" color="#421E05" opacity="32768f" offset="1pt,2pt" origin="0f,0f" matrix="65536f,0f,0f,65536f"/>
              </v:rect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-62230</wp:posOffset>
                </wp:positionH>
                <wp:positionV relativeFrom="paragraph">
                  <wp:posOffset>182880</wp:posOffset>
                </wp:positionV>
                <wp:extent cx="514985" cy="230505"/>
                <wp:effectExtent l="19050" t="19050" r="45085" b="55245"/>
                <wp:wrapNone/>
                <wp:docPr id="102" name="矩形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985" cy="29146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miter lim="800000"/>
                        </a:ln>
                        <a:effectLst>
                          <a:outerShdw dist="28398" dir="3806097" algn="ctr" rotWithShape="0">
                            <a:srgbClr val="843C0B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4.9pt;margin-top:14.4pt;height:18.15pt;width:40.55pt;z-index:251665408;mso-width-relative:page;mso-height-relative:page;" filled="f" stroked="t" coordsize="21600,21600" o:gfxdata="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AAAAAGRycy9QSwECFAAUAAAACACHTuJA8n/h&#10;XdcAAAAHAQAADwAAAAAAAAABACAAAAAiAAAAZHJzL2Rvd25yZXYueG1sUEsBAhQAFAAAAAgAh07i&#10;QBkTUZuVAgAAGwUAAA4AAAAAAAAAAQAgAAAAJgEAAGRycy9lMm9Eb2MueG1sUEsFBgAAAAAGAAYA&#10;WQEAAC0GAAAAAA==&#10;">
                <v:fill on="f" focussize="0,0"/>
                <v:stroke weight="3pt" color="#FF0000" miterlimit="8" joinstyle="miter"/>
                <v:imagedata o:title=""/>
                <o:lock v:ext="edit" aspectratio="f"/>
                <v:shadow on="t" color="#421E05" opacity="32768f" offset="1pt,2pt" origin="0f,0f" matrix="65536f,0f,0f,65536f"/>
              </v:rect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3051810" cy="3329305"/>
            <wp:effectExtent l="0" t="0" r="11430" b="8255"/>
            <wp:docPr id="27" name="图片 1" descr="C:\Users\Administrato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" descr="C:\Users\Administrator\Desktop\1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t="5744" r="-4"/>
                    <a:stretch>
                      <a:fillRect/>
                    </a:stretch>
                  </pic:blipFill>
                  <pic:spPr>
                    <a:xfrm>
                      <a:off x="0" y="0"/>
                      <a:ext cx="3052071" cy="332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点击下载windows客户端，下载完毕后，点击安装包按默认流程安装即可，安装完毕之后请重启电脑。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2521585</wp:posOffset>
                </wp:positionH>
                <wp:positionV relativeFrom="paragraph">
                  <wp:posOffset>1885315</wp:posOffset>
                </wp:positionV>
                <wp:extent cx="846455" cy="389255"/>
                <wp:effectExtent l="0" t="0" r="0" b="0"/>
                <wp:wrapNone/>
                <wp:docPr id="107" name="文本框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6455" cy="389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点击这里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8.55pt;margin-top:148.45pt;height:30.65pt;width:66.65pt;z-index:251673600;mso-width-relative:page;mso-height-relative:page;" filled="f" stroked="f" coordsize="21600,21600" o:gfxdata="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AsusPPZAAAA&#10;CwEAAA8AAAAAAAAAAQAgAAAAIgAAAGRycy9kb3ducmV2LnhtbFBLAQIUABQAAAAIAIdO4kBAM5al&#10;HAIAACYEAAAOAAAAAAAAAAEAIAAAACgBAABkcnMvZTJvRG9jLnhtbFBLBQYAAAAABgAGAFkBAAC2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点击这里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1699895</wp:posOffset>
                </wp:positionH>
                <wp:positionV relativeFrom="paragraph">
                  <wp:posOffset>2034540</wp:posOffset>
                </wp:positionV>
                <wp:extent cx="821690" cy="635"/>
                <wp:effectExtent l="0" t="56515" r="1270" b="64770"/>
                <wp:wrapNone/>
                <wp:docPr id="108" name="直接箭头连接符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21690" cy="63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33.85pt;margin-top:160.2pt;height:0.05pt;width:64.7pt;z-index:251672576;mso-width-relative:page;mso-height-relative:page;" filled="f" stroked="t" coordsize="21600,21600" o:gfxdata="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2w7KKNgA&#10;AAALAQAADwAAAAAAAAABACAAAAAiAAAAZHJzL2Rvd25yZXYueG1sUEsBAhQAFAAAAAgAh07iQJCH&#10;l3wfAgAACgQAAA4AAAAAAAAAAQAgAAAAJwEAAGRycy9lMm9Eb2MueG1sUEsFBgAAAAAGAAYAWQEA&#10;ALgFAAAAAA==&#10;">
                <v:fill on="f" focussize="0,0"/>
                <v:stroke weight="3pt" color="#FF0000" joinstyle="round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960755</wp:posOffset>
                </wp:positionH>
                <wp:positionV relativeFrom="paragraph">
                  <wp:posOffset>1885315</wp:posOffset>
                </wp:positionV>
                <wp:extent cx="514985" cy="291465"/>
                <wp:effectExtent l="19050" t="19050" r="45085" b="55245"/>
                <wp:wrapNone/>
                <wp:docPr id="109" name="矩形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985" cy="29146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miter lim="800000"/>
                        </a:ln>
                        <a:effectLst>
                          <a:outerShdw dist="28398" dir="3806097" algn="ctr" rotWithShape="0">
                            <a:srgbClr val="843C0B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5.65pt;margin-top:148.45pt;height:22.95pt;width:40.55pt;z-index:251671552;mso-width-relative:page;mso-height-relative:page;" filled="f" stroked="t" coordsize="21600,21600" o:gfxdata="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AAAAAGRycy9QSwECFAAUAAAACACHTuJA&#10;iCFz09oAAAALAQAADwAAAAAAAAABACAAAAAiAAAAZHJzL2Rvd25yZXYueG1sUEsBAhQAFAAAAAgA&#10;h07iQChLmsyVAgAAGwUAAA4AAAAAAAAAAQAgAAAAKQEAAGRycy9lMm9Eb2MueG1sUEsFBgAAAAAG&#10;AAYAWQEAADAGAAAAAA==&#10;">
                <v:fill on="f" focussize="0,0"/>
                <v:stroke weight="3pt" color="#FF0000" miterlimit="8" joinstyle="miter"/>
                <v:imagedata o:title=""/>
                <o:lock v:ext="edit" aspectratio="f"/>
                <v:shadow on="t" color="#421E05" opacity="32768f" offset="1pt,2pt" origin="0f,0f" matrix="65536f,0f,0f,65536f"/>
              </v:rect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4511040" cy="2642870"/>
            <wp:effectExtent l="0" t="0" r="0" b="8890"/>
            <wp:docPr id="28" name="图片 110" descr="C:\Users\Administrato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0" descr="C:\Users\Administrator\Desktop\2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11726" cy="2643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pStyle w:val="2"/>
        <w:bidi w:val="0"/>
      </w:pPr>
      <w:r>
        <w:rPr>
          <w:rFonts w:hint="eastAsia"/>
        </w:rPr>
        <w:t>二、国产</w:t>
      </w:r>
      <w:r>
        <w:rPr>
          <w:rFonts w:hint="eastAsia"/>
          <w:lang w:val="en-US" w:eastAsia="zh-CN"/>
        </w:rPr>
        <w:t>电脑</w:t>
      </w:r>
      <w:bookmarkStart w:id="16" w:name="_GoBack"/>
      <w:bookmarkEnd w:id="16"/>
      <w:r>
        <w:rPr>
          <w:rFonts w:hint="eastAsia"/>
        </w:rPr>
        <w:t>安装步骤</w:t>
      </w:r>
    </w:p>
    <w:p>
      <w:pPr>
        <w:pStyle w:val="3"/>
        <w:ind w:left="105" w:right="105" w:firstLine="479" w:firstLineChars="149"/>
        <w:rPr>
          <w:rFonts w:ascii="仿宋_GB2312" w:hAnsi="黑体" w:eastAsia="仿宋_GB2312"/>
          <w:color w:val="FF0000"/>
          <w:szCs w:val="32"/>
          <w:lang w:eastAsia="zh-CN"/>
        </w:rPr>
      </w:pPr>
      <w:bookmarkStart w:id="9" w:name="_Toc9381"/>
      <w:bookmarkStart w:id="10" w:name="_Toc29809"/>
      <w:bookmarkStart w:id="11" w:name="_Toc127979966"/>
      <w:r>
        <w:rPr>
          <w:rFonts w:hint="eastAsia" w:ascii="仿宋_GB2312" w:hAnsi="黑体" w:eastAsia="仿宋_GB2312"/>
          <w:color w:val="FF0000"/>
          <w:szCs w:val="32"/>
          <w:lang w:eastAsia="zh-CN"/>
        </w:rPr>
        <w:t>建议国产机请各单位专业技术人员协助安装！</w:t>
      </w:r>
    </w:p>
    <w:p>
      <w:pPr>
        <w:pStyle w:val="3"/>
        <w:ind w:left="105" w:right="105" w:firstLine="160"/>
        <w:rPr>
          <w:rFonts w:ascii="仿宋_GB2312" w:eastAsia="仿宋_GB2312" w:hAnsiTheme="minorHAnsi"/>
          <w:b w:val="0"/>
          <w:iCs w:val="0"/>
          <w:szCs w:val="32"/>
          <w:lang w:eastAsia="zh-CN" w:bidi="ar-SA"/>
        </w:rPr>
      </w:pPr>
      <w:r>
        <w:rPr>
          <w:rFonts w:hint="eastAsia" w:ascii="仿宋_GB2312" w:eastAsia="仿宋_GB2312" w:hAnsiTheme="minorHAnsi"/>
          <w:b w:val="0"/>
          <w:iCs w:val="0"/>
          <w:szCs w:val="32"/>
          <w:lang w:eastAsia="zh-CN" w:bidi="ar-SA"/>
        </w:rPr>
        <w:drawing>
          <wp:inline distT="0" distB="0" distL="0" distR="0">
            <wp:extent cx="5274310" cy="3076575"/>
            <wp:effectExtent l="0" t="0" r="0" b="0"/>
            <wp:docPr id="55" name="图示 2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  <w:bookmarkEnd w:id="9"/>
      <w:bookmarkEnd w:id="10"/>
      <w:bookmarkEnd w:id="11"/>
      <w:r>
        <w:rPr>
          <w:rFonts w:hint="eastAsia" w:ascii="黑体" w:hAnsi="黑体" w:eastAsia="黑体"/>
          <w:szCs w:val="32"/>
          <w:lang w:eastAsia="zh-CN"/>
        </w:rPr>
        <w:t>1、安装“奇安信VPN客户端”（以下简称“新VPN”）</w:t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1）通过财政专线接入的单位访问</w:t>
      </w:r>
    </w:p>
    <w:p>
      <w:pPr>
        <w:ind w:firstLine="630" w:firstLineChars="300"/>
        <w:rPr>
          <w:rFonts w:ascii="仿宋_GB2312" w:eastAsia="仿宋_GB2312"/>
          <w:sz w:val="32"/>
          <w:szCs w:val="32"/>
        </w:rPr>
      </w:pPr>
      <w:r>
        <w:fldChar w:fldCharType="begin"/>
      </w:r>
      <w:r>
        <w:instrText xml:space="preserve"> HYPERLINK "https://168.160.3.240:444/fw/app_list.php" </w:instrText>
      </w:r>
      <w:r>
        <w:fldChar w:fldCharType="separate"/>
      </w:r>
      <w:r>
        <w:rPr>
          <w:rFonts w:hint="eastAsia" w:ascii="仿宋_GB2312" w:eastAsia="仿宋_GB2312"/>
          <w:sz w:val="32"/>
          <w:szCs w:val="32"/>
        </w:rPr>
        <w:t>https://168.160.3.240:44</w:t>
      </w:r>
      <w:r>
        <w:rPr>
          <w:rFonts w:ascii="仿宋_GB2312" w:eastAsia="仿宋_GB2312"/>
          <w:sz w:val="32"/>
          <w:szCs w:val="32"/>
        </w:rPr>
        <w:t>4</w:t>
      </w:r>
      <w:r>
        <w:rPr>
          <w:rFonts w:hint="eastAsia" w:ascii="仿宋_GB2312" w:eastAsia="仿宋_GB2312"/>
          <w:sz w:val="32"/>
          <w:szCs w:val="32"/>
        </w:rPr>
        <w:t>/fw/app_list.php</w:t>
      </w:r>
      <w:r>
        <w:rPr>
          <w:rFonts w:hint="eastAsia" w:ascii="仿宋_GB2312" w:eastAsia="仿宋_GB2312"/>
          <w:sz w:val="32"/>
          <w:szCs w:val="32"/>
        </w:rPr>
        <w:fldChar w:fldCharType="end"/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通过金宏网接入的单位访问</w:t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color w:val="auto"/>
          <w:sz w:val="32"/>
          <w:szCs w:val="32"/>
          <w:u w:val="none"/>
        </w:rPr>
        <w:t>https://172.17.8.200:4</w:t>
      </w:r>
      <w:r>
        <w:rPr>
          <w:rFonts w:ascii="仿宋_GB2312" w:eastAsia="仿宋_GB2312"/>
          <w:color w:val="auto"/>
          <w:sz w:val="32"/>
          <w:szCs w:val="32"/>
          <w:u w:val="none"/>
        </w:rPr>
        <w:t>44</w:t>
      </w:r>
      <w:r>
        <w:rPr>
          <w:rFonts w:hint="eastAsia" w:ascii="仿宋_GB2312" w:eastAsia="仿宋_GB2312"/>
          <w:color w:val="auto"/>
          <w:sz w:val="32"/>
          <w:szCs w:val="32"/>
          <w:u w:val="none"/>
        </w:rPr>
        <w:t>/fw/app_list.php</w:t>
      </w:r>
    </w:p>
    <w:p>
      <w:pPr>
        <w:ind w:left="480" w:hanging="480" w:hangingChars="150"/>
        <w:rPr>
          <w:rFonts w:ascii="仿宋_GB2312" w:eastAsia="仿宋_GB2312"/>
          <w:b/>
          <w:iCs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74310" cy="1558290"/>
            <wp:effectExtent l="0" t="0" r="13970" b="11430"/>
            <wp:docPr id="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 </w:t>
      </w:r>
      <w:r>
        <w:rPr>
          <w:rFonts w:hint="eastAsia" w:ascii="仿宋_GB2312" w:eastAsia="仿宋_GB2312"/>
          <w:sz w:val="32"/>
          <w:szCs w:val="32"/>
        </w:rPr>
        <w:t>2）下载vpn客户端安装包</w:t>
      </w: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765810" cy="1420495"/>
            <wp:effectExtent l="0" t="0" r="11430" b="12065"/>
            <wp:docPr id="29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66826" cy="1422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2" w:name="_Toc1845"/>
      <w:bookmarkStart w:id="13" w:name="_Toc2875"/>
    </w:p>
    <w:p>
      <w:pPr>
        <w:ind w:firstLine="640" w:firstLineChars="200"/>
        <w:rPr>
          <w:rFonts w:ascii="仿宋_GB2312" w:eastAsia="仿宋_GB2312"/>
          <w:b/>
          <w:iCs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3）安装包右键选择解压缩到此处</w:t>
      </w:r>
      <w:bookmarkEnd w:id="12"/>
      <w:bookmarkEnd w:id="13"/>
    </w:p>
    <w:p>
      <w:pPr>
        <w:pStyle w:val="7"/>
        <w:ind w:firstLine="0"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57800" cy="3867150"/>
            <wp:effectExtent l="0" t="0" r="0" b="3810"/>
            <wp:docPr id="30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ind w:left="0" w:leftChars="0" w:firstLine="0"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29225" cy="3838575"/>
            <wp:effectExtent l="0" t="0" r="13335" b="1905"/>
            <wp:docPr id="39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105" w:right="105" w:firstLine="320"/>
        <w:rPr>
          <w:rFonts w:ascii="仿宋_GB2312" w:eastAsia="仿宋_GB2312" w:hAnsiTheme="minorHAnsi"/>
          <w:b w:val="0"/>
          <w:iCs w:val="0"/>
          <w:sz w:val="32"/>
          <w:szCs w:val="32"/>
          <w:lang w:eastAsia="zh-CN" w:bidi="ar-SA"/>
        </w:rPr>
      </w:pPr>
      <w:bookmarkStart w:id="14" w:name="_Toc18513"/>
      <w:bookmarkStart w:id="15" w:name="_Toc8087"/>
      <w:r>
        <w:rPr>
          <w:rFonts w:hint="eastAsia" w:ascii="仿宋_GB2312" w:eastAsia="仿宋_GB2312" w:hAnsiTheme="minorHAnsi"/>
          <w:b w:val="0"/>
          <w:iCs w:val="0"/>
          <w:sz w:val="32"/>
          <w:szCs w:val="32"/>
          <w:lang w:eastAsia="zh-CN" w:bidi="ar-SA"/>
        </w:rPr>
        <w:t>4）双击客户端安装包进行安装</w:t>
      </w:r>
      <w:bookmarkEnd w:id="14"/>
      <w:bookmarkEnd w:id="15"/>
    </w:p>
    <w:p>
      <w:pPr>
        <w:pStyle w:val="7"/>
        <w:ind w:firstLine="0"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38750" cy="3867150"/>
            <wp:effectExtent l="0" t="0" r="3810" b="3810"/>
            <wp:docPr id="40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ind w:firstLine="0"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3895725" cy="2495550"/>
            <wp:effectExtent l="0" t="0" r="5715" b="3810"/>
            <wp:docPr id="42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ind w:firstLine="0" w:firstLineChars="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输入国产机开机密码即可继续安装</w:t>
      </w:r>
    </w:p>
    <w:p>
      <w:pPr>
        <w:pStyle w:val="7"/>
        <w:ind w:firstLine="0"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4143375" cy="3267075"/>
            <wp:effectExtent l="0" t="0" r="1905" b="9525"/>
            <wp:docPr id="50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3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ind w:firstLine="0"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3876675" cy="2505075"/>
            <wp:effectExtent l="0" t="0" r="9525" b="9525"/>
            <wp:docPr id="51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ind w:firstLine="0"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3876675" cy="2476500"/>
            <wp:effectExtent l="0" t="0" r="9525" b="7620"/>
            <wp:docPr id="52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</w:p>
    <w:p>
      <w:pPr>
        <w:ind w:firstLine="640" w:firstLineChars="200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kern w:val="44"/>
          <w:sz w:val="32"/>
          <w:szCs w:val="32"/>
        </w:rPr>
        <w:t>2、安装</w:t>
      </w:r>
      <w:r>
        <w:rPr>
          <w:rFonts w:hint="eastAsia" w:ascii="黑体" w:hAnsi="黑体" w:eastAsia="黑体"/>
          <w:sz w:val="32"/>
          <w:szCs w:val="32"/>
        </w:rPr>
        <w:t>“通软终端安全系统”</w:t>
      </w:r>
    </w:p>
    <w:p>
      <w:pPr>
        <w:pStyle w:val="7"/>
        <w:ind w:left="786" w:firstLine="0" w:firstLineChars="0"/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1</w:t>
      </w:r>
      <w:r>
        <w:rPr>
          <w:rFonts w:hint="eastAsia"/>
          <w:sz w:val="32"/>
          <w:szCs w:val="32"/>
          <w:lang w:val="en-US" w:eastAsia="zh-CN"/>
        </w:rPr>
        <w:t xml:space="preserve"> </w:t>
      </w:r>
      <w:r>
        <w:rPr>
          <w:sz w:val="32"/>
          <w:szCs w:val="32"/>
        </w:rPr>
        <w:t>）</w:t>
      </w:r>
      <w:r>
        <w:rPr>
          <w:rFonts w:hint="eastAsia" w:ascii="仿宋_GB2312" w:eastAsia="仿宋_GB2312"/>
          <w:sz w:val="32"/>
          <w:szCs w:val="32"/>
        </w:rPr>
        <w:t>打开网址https://</w:t>
      </w:r>
      <w:r>
        <w:rPr>
          <w:rFonts w:ascii="仿宋_GB2312" w:eastAsia="仿宋_GB2312"/>
          <w:sz w:val="32"/>
          <w:szCs w:val="32"/>
        </w:rPr>
        <w:t>169.100.0.54</w:t>
      </w:r>
      <w:r>
        <w:rPr>
          <w:rFonts w:hint="eastAsia" w:ascii="仿宋_GB2312" w:eastAsia="仿宋_GB2312"/>
          <w:sz w:val="32"/>
          <w:szCs w:val="32"/>
        </w:rPr>
        <w:t>:</w:t>
      </w:r>
      <w:r>
        <w:rPr>
          <w:rFonts w:ascii="仿宋_GB2312" w:eastAsia="仿宋_GB2312"/>
          <w:sz w:val="32"/>
          <w:szCs w:val="32"/>
        </w:rPr>
        <w:t>90</w:t>
      </w:r>
      <w:r>
        <w:rPr>
          <w:rFonts w:hint="eastAsia" w:ascii="仿宋_GB2312" w:eastAsia="仿宋_GB2312"/>
          <w:sz w:val="32"/>
          <w:szCs w:val="32"/>
        </w:rPr>
        <w:t>,下载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国产电脑客户端</w:t>
      </w:r>
      <w:r>
        <w:rPr>
          <w:rFonts w:hint="eastAsia" w:ascii="仿宋_GB2312" w:eastAsia="仿宋_GB2312"/>
          <w:sz w:val="32"/>
          <w:szCs w:val="32"/>
        </w:rPr>
        <w:t>包。</w:t>
      </w:r>
    </w:p>
    <w:p>
      <w:pPr>
        <w:ind w:left="580" w:leftChars="200" w:hanging="160" w:hangingChars="50"/>
        <w:rPr>
          <w:rFonts w:ascii="仿宋_GB2312" w:eastAsia="仿宋_GB2312"/>
          <w:sz w:val="32"/>
          <w:szCs w:val="32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3871595</wp:posOffset>
                </wp:positionH>
                <wp:positionV relativeFrom="paragraph">
                  <wp:posOffset>1258570</wp:posOffset>
                </wp:positionV>
                <wp:extent cx="373380" cy="228600"/>
                <wp:effectExtent l="19050" t="19050" r="19050" b="26670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380" cy="228600"/>
                        </a:xfrm>
                        <a:prstGeom prst="rect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4.85pt;margin-top:99.1pt;height:18pt;width:29.4pt;z-index:251678720;mso-width-relative:page;mso-height-relative:page;" filled="f" stroked="t" coordsize="21600,21600" o:gfxdata="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JH9lSPZAAAACwEAAA8AAAAAAAAAAQAgAAAAIgAAAGRycy9kb3ducmV2Lnht&#10;bFBLAQIUABQAAAAIAIdO4kCk+4Fq+AEAAPcDAAAOAAAAAAAAAAEAIAAAACgBAABkcnMvZTJvRG9j&#10;LnhtbFBLBQYAAAAABgAGAFkBAACSBQAAAAA=&#10;">
                <v:fill on="f" focussize="0,0"/>
                <v:stroke weight="3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74310" cy="2802255"/>
            <wp:effectExtent l="0" t="0" r="13970" b="1905"/>
            <wp:docPr id="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2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2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 </w:t>
      </w:r>
      <w:r>
        <w:rPr>
          <w:rFonts w:hint="eastAsia" w:ascii="仿宋_GB2312" w:eastAsia="仿宋_GB2312"/>
          <w:sz w:val="32"/>
          <w:szCs w:val="32"/>
        </w:rPr>
        <w:t xml:space="preserve">）打开安装包所在的文件夹，点击鼠标右键，选择在终端中打开。  </w:t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3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 </w:t>
      </w:r>
      <w:r>
        <w:rPr>
          <w:rFonts w:hint="eastAsia" w:ascii="仿宋_GB2312" w:eastAsia="仿宋_GB2312"/>
          <w:sz w:val="32"/>
          <w:szCs w:val="32"/>
        </w:rPr>
        <w:t>）输入sudo  su  root，进入root权限，root密码一般为此电脑的开机密码。</w:t>
      </w:r>
    </w:p>
    <w:p>
      <w:pPr>
        <w:pStyle w:val="7"/>
        <w:ind w:left="720" w:firstLine="0"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3685540" cy="3188335"/>
            <wp:effectExtent l="0" t="0" r="2540" b="12065"/>
            <wp:docPr id="48" name="图片 48" descr="C:\Users\Administrator\Desktop\照片\截图录屏_选择区域_202210281119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C:\Users\Administrator\Desktop\照片\截图录屏_选择区域_20221028111934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88682" cy="3190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4）输入ls,找到自己的安装包的名字（</w:t>
      </w:r>
      <w:r>
        <w:rPr>
          <w:rFonts w:ascii="仿宋_GB2312" w:eastAsia="仿宋_GB2312"/>
          <w:sz w:val="32"/>
          <w:szCs w:val="32"/>
        </w:rPr>
        <w:t>cn.360.uem_zjsj_6.0.0.66061-2_aarch64.run</w:t>
      </w:r>
      <w:r>
        <w:rPr>
          <w:rFonts w:hint="eastAsia" w:ascii="仿宋_GB2312" w:eastAsia="仿宋_GB2312"/>
          <w:sz w:val="32"/>
          <w:szCs w:val="32"/>
        </w:rPr>
        <w:t>），并复制。</w:t>
      </w:r>
    </w:p>
    <w:p>
      <w:pPr>
        <w:pStyle w:val="7"/>
        <w:ind w:left="720" w:firstLine="0"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4907915" cy="4210685"/>
            <wp:effectExtent l="0" t="0" r="14605" b="10795"/>
            <wp:docPr id="49" name="图片 49" descr="C:\Users\Administrator\Desktop\照片\截图录屏_选择区域_202210281120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C:\Users\Administrator\Desktop\照片\截图录屏_选择区域_20221028112058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06090" cy="4209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5）输入./加刚刚复制的安装包名（</w:t>
      </w:r>
      <w:r>
        <w:rPr>
          <w:rFonts w:ascii="仿宋_GB2312" w:eastAsia="仿宋_GB2312"/>
          <w:sz w:val="32"/>
          <w:szCs w:val="32"/>
        </w:rPr>
        <w:t>cn.360.uem_zjsj_6.0.0.66061-2_aarch64.run</w:t>
      </w:r>
      <w:r>
        <w:rPr>
          <w:rFonts w:hint="eastAsia" w:ascii="仿宋_GB2312" w:eastAsia="仿宋_GB2312"/>
          <w:sz w:val="32"/>
          <w:szCs w:val="32"/>
        </w:rPr>
        <w:t>）（./后面不要空格，直接加复制的安装包名），点击回车即可。</w:t>
      </w:r>
    </w:p>
    <w:p>
      <w:pPr>
        <w:pStyle w:val="7"/>
        <w:ind w:left="720" w:firstLine="0"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62880" cy="629285"/>
            <wp:effectExtent l="0" t="0" r="10160" b="10795"/>
            <wp:docPr id="60" name="图片 60" descr="C:\Users\Administrator\Desktop\照片\截图录屏_选择区域_202210281123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C:\Users\Administrator\Desktop\照片\截图录屏_选择区域_20221028112303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6 </w:t>
      </w:r>
      <w:r>
        <w:rPr>
          <w:rFonts w:hint="eastAsia" w:ascii="仿宋_GB2312" w:eastAsia="仿宋_GB2312"/>
          <w:sz w:val="32"/>
          <w:szCs w:val="32"/>
        </w:rPr>
        <w:t>）若在第四步安装过程中出现权限不够，输入chmod  777加上刚刚复制的安装包名（</w:t>
      </w:r>
      <w:r>
        <w:rPr>
          <w:rFonts w:ascii="仿宋_GB2312" w:eastAsia="仿宋_GB2312"/>
          <w:sz w:val="32"/>
          <w:szCs w:val="32"/>
        </w:rPr>
        <w:t>cn.360.uem_zjsj_6.0.0.66061-2_aarch64.run</w:t>
      </w:r>
      <w:r>
        <w:rPr>
          <w:rFonts w:hint="eastAsia" w:ascii="仿宋_GB2312" w:eastAsia="仿宋_GB2312"/>
          <w:sz w:val="32"/>
          <w:szCs w:val="32"/>
        </w:rPr>
        <w:t>），然后再次重复步骤4即可安装。</w:t>
      </w:r>
    </w:p>
    <w:p>
      <w:pPr>
        <w:pStyle w:val="7"/>
        <w:ind w:left="720" w:firstLine="0" w:firstLineChars="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drawing>
          <wp:inline distT="0" distB="0" distL="0" distR="0">
            <wp:extent cx="5274310" cy="344170"/>
            <wp:effectExtent l="0" t="0" r="13970" b="6350"/>
            <wp:docPr id="61" name="图片 61" descr="C:\Users\Administrator\Desktop\照片\截图录屏_选择区域_202210281124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C:\Users\Administrator\Desktop\照片\截图录屏_选择区域_20221028112444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720" w:firstLine="0" w:firstLineChars="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 xml:space="preserve"> 安装好后请重启电脑。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ZiZjdkMGI0ZGVhN2Q3MGE0MjMwOWZjZDFlNmZmOTkifQ=="/>
  </w:docVars>
  <w:rsids>
    <w:rsidRoot w:val="00000000"/>
    <w:rsid w:val="0757624F"/>
    <w:rsid w:val="231F3C6E"/>
    <w:rsid w:val="32990495"/>
    <w:rsid w:val="63E545CE"/>
    <w:rsid w:val="6C3B70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spacing w:before="240" w:after="60"/>
      <w:ind w:left="50" w:leftChars="50" w:right="50" w:rightChars="50" w:firstLine="90" w:firstLineChars="50"/>
      <w:outlineLvl w:val="1"/>
    </w:pPr>
    <w:rPr>
      <w:rFonts w:ascii="Cambria" w:hAnsi="Cambria" w:eastAsia="微软雅黑"/>
      <w:b/>
      <w:iCs/>
      <w:sz w:val="32"/>
      <w:szCs w:val="28"/>
      <w:lang w:eastAsia="en-US" w:bidi="en-US"/>
    </w:rPr>
  </w:style>
  <w:style w:type="paragraph" w:styleId="4">
    <w:name w:val="heading 3"/>
    <w:basedOn w:val="1"/>
    <w:next w:val="1"/>
    <w:unhideWhenUsed/>
    <w:qFormat/>
    <w:uiPriority w:val="9"/>
    <w:pPr>
      <w:keepNext/>
      <w:spacing w:before="240" w:after="60"/>
      <w:ind w:left="50" w:leftChars="50" w:right="50" w:rightChars="50" w:firstLine="180" w:firstLineChars="100"/>
      <w:outlineLvl w:val="2"/>
    </w:pPr>
    <w:rPr>
      <w:rFonts w:ascii="Cambria" w:hAnsi="Cambria" w:eastAsia="微软雅黑"/>
      <w:b/>
      <w:iCs/>
      <w:sz w:val="30"/>
      <w:szCs w:val="28"/>
      <w:lang w:eastAsia="en-US" w:bidi="en-US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7" Type="http://schemas.openxmlformats.org/officeDocument/2006/relationships/fontTable" Target="fontTable.xml"/><Relationship Id="rId36" Type="http://schemas.openxmlformats.org/officeDocument/2006/relationships/customXml" Target="../customXml/item1.xml"/><Relationship Id="rId35" Type="http://schemas.openxmlformats.org/officeDocument/2006/relationships/image" Target="media/image27.png"/><Relationship Id="rId34" Type="http://schemas.openxmlformats.org/officeDocument/2006/relationships/image" Target="media/image26.png"/><Relationship Id="rId33" Type="http://schemas.openxmlformats.org/officeDocument/2006/relationships/image" Target="media/image25.png"/><Relationship Id="rId32" Type="http://schemas.openxmlformats.org/officeDocument/2006/relationships/image" Target="media/image24.png"/><Relationship Id="rId31" Type="http://schemas.openxmlformats.org/officeDocument/2006/relationships/image" Target="media/image23.png"/><Relationship Id="rId30" Type="http://schemas.openxmlformats.org/officeDocument/2006/relationships/image" Target="media/image22.png"/><Relationship Id="rId3" Type="http://schemas.openxmlformats.org/officeDocument/2006/relationships/theme" Target="theme/theme1.xml"/><Relationship Id="rId29" Type="http://schemas.openxmlformats.org/officeDocument/2006/relationships/image" Target="media/image21.png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microsoft.com/office/2007/relationships/diagramDrawing" Target="diagrams/drawing1.xml"/><Relationship Id="rId22" Type="http://schemas.openxmlformats.org/officeDocument/2006/relationships/diagramColors" Target="diagrams/colors1.xml"/><Relationship Id="rId21" Type="http://schemas.openxmlformats.org/officeDocument/2006/relationships/diagramQuickStyle" Target="diagrams/quickStyle1.xml"/><Relationship Id="rId20" Type="http://schemas.openxmlformats.org/officeDocument/2006/relationships/diagramLayout" Target="diagrams/layout1.xml"/><Relationship Id="rId2" Type="http://schemas.openxmlformats.org/officeDocument/2006/relationships/settings" Target="settings.xml"/><Relationship Id="rId19" Type="http://schemas.openxmlformats.org/officeDocument/2006/relationships/diagramData" Target="diagrams/data1.xml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BBF226D9-26DA-47F9-8548-97098604356A}" type="doc">
      <dgm:prSet loTypeId="urn:microsoft.com/office/officeart/2005/8/layout/process2" loCatId="process" qsTypeId="urn:microsoft.com/office/officeart/2005/8/quickstyle/simple1" qsCatId="simple" csTypeId="urn:microsoft.com/office/officeart/2005/8/colors/accent1_2" csCatId="accent1" phldr="1"/>
      <dgm:spPr/>
    </dgm:pt>
    <dgm:pt modelId="{CC568A29-C5D7-45F3-B3BF-39EFED9667A5}">
      <dgm:prSet phldrT="[文本]"/>
      <dgm:spPr/>
      <dgm:t>
        <a:bodyPr/>
        <a:p>
          <a:r>
            <a:rPr lang="zh-CN" altLang="en-US"/>
            <a:t>安装</a:t>
          </a:r>
          <a:r>
            <a:rPr lang="zh-CN"/>
            <a:t>“奇安信</a:t>
          </a:r>
          <a:r>
            <a:rPr lang="en-US"/>
            <a:t>VPN</a:t>
          </a:r>
          <a:r>
            <a:rPr lang="zh-CN"/>
            <a:t>客户端”</a:t>
          </a:r>
          <a:endParaRPr lang="zh-CN" altLang="en-US"/>
        </a:p>
      </dgm:t>
    </dgm:pt>
    <dgm:pt modelId="{4C8EB85B-95AC-43AF-A7D3-35D88B0D4D1D}" cxnId="{4EDA6F14-F803-4053-923D-435698FA6EE6}" type="parTrans">
      <dgm:prSet/>
      <dgm:spPr/>
      <dgm:t>
        <a:bodyPr/>
        <a:p>
          <a:endParaRPr lang="zh-CN" altLang="en-US"/>
        </a:p>
      </dgm:t>
    </dgm:pt>
    <dgm:pt modelId="{87150B4A-3BD3-417C-94DF-DA63B0ED92FD}" cxnId="{4EDA6F14-F803-4053-923D-435698FA6EE6}" type="sibTrans">
      <dgm:prSet/>
      <dgm:spPr/>
      <dgm:t>
        <a:bodyPr/>
        <a:p>
          <a:endParaRPr lang="zh-CN" altLang="en-US"/>
        </a:p>
      </dgm:t>
    </dgm:pt>
    <dgm:pt modelId="{D519588D-3F7C-4F7F-9CC8-501E10CED6CF}">
      <dgm:prSet phldrT="[文本]"/>
      <dgm:spPr/>
      <dgm:t>
        <a:bodyPr/>
        <a:p>
          <a:r>
            <a:rPr lang="zh-CN" altLang="en-US"/>
            <a:t>安装</a:t>
          </a:r>
          <a:r>
            <a:rPr lang="zh-CN"/>
            <a:t>“通软终端安全系统”</a:t>
          </a:r>
          <a:endParaRPr lang="zh-CN" altLang="en-US"/>
        </a:p>
      </dgm:t>
    </dgm:pt>
    <dgm:pt modelId="{B725F758-65BC-4EB7-BBD3-26D096FA3093}" cxnId="{F8E9BEED-BFFF-483C-BCC5-174CA7276759}" type="parTrans">
      <dgm:prSet/>
      <dgm:spPr/>
      <dgm:t>
        <a:bodyPr/>
        <a:p>
          <a:endParaRPr lang="zh-CN" altLang="en-US"/>
        </a:p>
      </dgm:t>
    </dgm:pt>
    <dgm:pt modelId="{05225097-7815-49C7-9F31-D4C136887248}" cxnId="{F8E9BEED-BFFF-483C-BCC5-174CA7276759}" type="sibTrans">
      <dgm:prSet/>
      <dgm:spPr/>
      <dgm:t>
        <a:bodyPr/>
        <a:p>
          <a:endParaRPr lang="zh-CN" altLang="en-US"/>
        </a:p>
      </dgm:t>
    </dgm:pt>
    <dgm:pt modelId="{6FB023A5-24C7-4657-BDE7-7CF252A6879D}" type="pres">
      <dgm:prSet presAssocID="{BBF226D9-26DA-47F9-8548-97098604356A}" presName="linearFlow" presStyleCnt="0">
        <dgm:presLayoutVars>
          <dgm:resizeHandles val="exact"/>
        </dgm:presLayoutVars>
      </dgm:prSet>
      <dgm:spPr/>
    </dgm:pt>
    <dgm:pt modelId="{0E8BB2C9-3D60-46C4-8388-3E0F69625EFC}" type="pres">
      <dgm:prSet presAssocID="{CC568A29-C5D7-45F3-B3BF-39EFED9667A5}" presName="node" presStyleLbl="node1" presStyleIdx="0" presStyleCnt="2" custScaleX="143769">
        <dgm:presLayoutVars>
          <dgm:bulletEnabled val="1"/>
        </dgm:presLayoutVars>
      </dgm:prSet>
      <dgm:spPr/>
      <dgm:t>
        <a:bodyPr/>
        <a:p>
          <a:endParaRPr lang="zh-CN" altLang="en-US"/>
        </a:p>
      </dgm:t>
    </dgm:pt>
    <dgm:pt modelId="{943E51BE-FD0B-447F-B3FB-A05C9F8A9268}" type="pres">
      <dgm:prSet presAssocID="{87150B4A-3BD3-417C-94DF-DA63B0ED92FD}" presName="sibTrans" presStyleLbl="sibTrans2D1" presStyleIdx="0" presStyleCnt="1"/>
      <dgm:spPr/>
      <dgm:t>
        <a:bodyPr/>
        <a:p>
          <a:endParaRPr lang="zh-CN" altLang="en-US"/>
        </a:p>
      </dgm:t>
    </dgm:pt>
    <dgm:pt modelId="{067A5625-04AA-4953-92B9-7430BD0E8B17}" type="pres">
      <dgm:prSet presAssocID="{87150B4A-3BD3-417C-94DF-DA63B0ED92FD}" presName="connectorText" presStyleLbl="sibTrans2D1" presStyleIdx="0" presStyleCnt="1"/>
      <dgm:spPr/>
      <dgm:t>
        <a:bodyPr/>
        <a:p>
          <a:endParaRPr lang="zh-CN" altLang="en-US"/>
        </a:p>
      </dgm:t>
    </dgm:pt>
    <dgm:pt modelId="{5AEB4613-3284-431F-B553-20AD6B47EE54}" type="pres">
      <dgm:prSet presAssocID="{D519588D-3F7C-4F7F-9CC8-501E10CED6CF}" presName="node" presStyleLbl="node1" presStyleIdx="1" presStyleCnt="2" custScaleX="142694">
        <dgm:presLayoutVars>
          <dgm:bulletEnabled val="1"/>
        </dgm:presLayoutVars>
      </dgm:prSet>
      <dgm:spPr/>
      <dgm:t>
        <a:bodyPr/>
        <a:p>
          <a:endParaRPr lang="zh-CN" altLang="en-US"/>
        </a:p>
      </dgm:t>
    </dgm:pt>
  </dgm:ptLst>
  <dgm:cxnLst>
    <dgm:cxn modelId="{090C55F8-1941-46EC-B2DE-7FACB24BB83D}" type="presOf" srcId="{87150B4A-3BD3-417C-94DF-DA63B0ED92FD}" destId="{943E51BE-FD0B-447F-B3FB-A05C9F8A9268}" srcOrd="0" destOrd="0" presId="urn:microsoft.com/office/officeart/2005/8/layout/process2"/>
    <dgm:cxn modelId="{4017458A-68A7-49AE-AFD3-4F30FE3D102F}" type="presOf" srcId="{BBF226D9-26DA-47F9-8548-97098604356A}" destId="{6FB023A5-24C7-4657-BDE7-7CF252A6879D}" srcOrd="0" destOrd="0" presId="urn:microsoft.com/office/officeart/2005/8/layout/process2"/>
    <dgm:cxn modelId="{4EDA6F14-F803-4053-923D-435698FA6EE6}" srcId="{BBF226D9-26DA-47F9-8548-97098604356A}" destId="{CC568A29-C5D7-45F3-B3BF-39EFED9667A5}" srcOrd="0" destOrd="0" parTransId="{4C8EB85B-95AC-43AF-A7D3-35D88B0D4D1D}" sibTransId="{87150B4A-3BD3-417C-94DF-DA63B0ED92FD}"/>
    <dgm:cxn modelId="{B35DA6EB-BC3C-4861-AB19-8061FD064FFA}" type="presOf" srcId="{D519588D-3F7C-4F7F-9CC8-501E10CED6CF}" destId="{5AEB4613-3284-431F-B553-20AD6B47EE54}" srcOrd="0" destOrd="0" presId="urn:microsoft.com/office/officeart/2005/8/layout/process2"/>
    <dgm:cxn modelId="{F8E9BEED-BFFF-483C-BCC5-174CA7276759}" srcId="{BBF226D9-26DA-47F9-8548-97098604356A}" destId="{D519588D-3F7C-4F7F-9CC8-501E10CED6CF}" srcOrd="1" destOrd="0" parTransId="{B725F758-65BC-4EB7-BBD3-26D096FA3093}" sibTransId="{05225097-7815-49C7-9F31-D4C136887248}"/>
    <dgm:cxn modelId="{5C80E804-9836-4EC1-814F-11471C3174B6}" type="presOf" srcId="{CC568A29-C5D7-45F3-B3BF-39EFED9667A5}" destId="{0E8BB2C9-3D60-46C4-8388-3E0F69625EFC}" srcOrd="0" destOrd="0" presId="urn:microsoft.com/office/officeart/2005/8/layout/process2"/>
    <dgm:cxn modelId="{68917C54-F584-4055-AAB1-415E1A99E634}" type="presOf" srcId="{87150B4A-3BD3-417C-94DF-DA63B0ED92FD}" destId="{067A5625-04AA-4953-92B9-7430BD0E8B17}" srcOrd="1" destOrd="0" presId="urn:microsoft.com/office/officeart/2005/8/layout/process2"/>
    <dgm:cxn modelId="{62991C72-38EA-43ED-A3A8-A0C735F2AAE1}" type="presParOf" srcId="{6FB023A5-24C7-4657-BDE7-7CF252A6879D}" destId="{0E8BB2C9-3D60-46C4-8388-3E0F69625EFC}" srcOrd="0" destOrd="0" presId="urn:microsoft.com/office/officeart/2005/8/layout/process2"/>
    <dgm:cxn modelId="{D03BDB80-C531-4736-9845-5A6C678FF120}" type="presParOf" srcId="{6FB023A5-24C7-4657-BDE7-7CF252A6879D}" destId="{943E51BE-FD0B-447F-B3FB-A05C9F8A9268}" srcOrd="1" destOrd="0" presId="urn:microsoft.com/office/officeart/2005/8/layout/process2"/>
    <dgm:cxn modelId="{F52525A8-7B92-4ADC-8B5C-78BB561CA569}" type="presParOf" srcId="{943E51BE-FD0B-447F-B3FB-A05C9F8A9268}" destId="{067A5625-04AA-4953-92B9-7430BD0E8B17}" srcOrd="0" destOrd="0" presId="urn:microsoft.com/office/officeart/2005/8/layout/process2"/>
    <dgm:cxn modelId="{DD6EF52E-BBF7-4CF2-9FF0-02E6320AE9D8}" type="presParOf" srcId="{6FB023A5-24C7-4657-BDE7-7CF252A6879D}" destId="{5AEB4613-3284-431F-B553-20AD6B47EE54}" srcOrd="2" destOrd="0" presId="urn:microsoft.com/office/officeart/2005/8/layout/process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 xmlns:r="http://schemas.openxmlformats.org/officeDocument/2006/relationships">
  <dsp:spTree>
    <dsp:nvGrpSpPr>
      <dsp:cNvPr id="2" name="组合 1"/>
      <dsp:cNvGrpSpPr/>
    </dsp:nvGrpSpPr>
    <dsp:grpSpPr>
      <a:xfrm>
        <a:off x="0" y="0"/>
        <a:ext cx="5274310" cy="3076575"/>
        <a:chOff x="0" y="0"/>
        <a:chExt cx="5274310" cy="3076575"/>
      </a:xfrm>
    </dsp:grpSpPr>
    <dsp:sp modelId="{0E8BB2C9-3D60-46C4-8388-3E0F69625EFC}">
      <dsp:nvSpPr>
        <dsp:cNvPr id="3" name="圆角矩形 2"/>
        <dsp:cNvSpPr/>
      </dsp:nvSpPr>
      <dsp:spPr bwMode="white">
        <a:xfrm>
          <a:off x="1044817" y="0"/>
          <a:ext cx="3184676" cy="1230630"/>
        </a:xfrm>
        <a:prstGeom prst="roundRect">
          <a:avLst>
            <a:gd name="adj" fmla="val 10000"/>
          </a:avLst>
        </a:prstGeom>
      </dsp:spPr>
      <dsp:style>
        <a:lnRef idx="2">
          <a:schemeClr val="lt1"/>
        </a:lnRef>
        <a:fillRef idx="1">
          <a:schemeClr val="accent1"/>
        </a:fillRef>
        <a:effectRef idx="0">
          <a:scrgbClr r="0" g="0" b="0"/>
        </a:effectRef>
        <a:fontRef idx="minor">
          <a:schemeClr val="lt1"/>
        </a:fontRef>
      </dsp:style>
      <dsp:txBody>
        <a:bodyPr lIns="114300" tIns="114300" rIns="114300" bIns="114300" anchor="ctr"/>
        <a:lstStyle>
          <a:lvl1pPr algn="ctr">
            <a:defRPr sz="3000"/>
          </a:lvl1pPr>
          <a:lvl2pPr marL="228600" indent="-228600" algn="ctr">
            <a:defRPr sz="2300"/>
          </a:lvl2pPr>
          <a:lvl3pPr marL="457200" indent="-228600" algn="ctr">
            <a:defRPr sz="2300"/>
          </a:lvl3pPr>
          <a:lvl4pPr marL="685800" indent="-228600" algn="ctr">
            <a:defRPr sz="2300"/>
          </a:lvl4pPr>
          <a:lvl5pPr marL="914400" indent="-228600" algn="ctr">
            <a:defRPr sz="2300"/>
          </a:lvl5pPr>
          <a:lvl6pPr marL="1143000" indent="-228600" algn="ctr">
            <a:defRPr sz="2300"/>
          </a:lvl6pPr>
          <a:lvl7pPr marL="1371600" indent="-228600" algn="ctr">
            <a:defRPr sz="2300"/>
          </a:lvl7pPr>
          <a:lvl8pPr marL="1600200" indent="-228600" algn="ctr">
            <a:defRPr sz="2300"/>
          </a:lvl8pPr>
          <a:lvl9pPr marL="1828800" indent="-228600" algn="ctr">
            <a:defRPr sz="23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/>
            <a:t>安装</a:t>
          </a:r>
          <a:r>
            <a:rPr lang="zh-CN"/>
            <a:t>“奇安信</a:t>
          </a:r>
          <a:r>
            <a:rPr lang="en-US"/>
            <a:t>VPN</a:t>
          </a:r>
          <a:r>
            <a:rPr lang="zh-CN"/>
            <a:t>客户端”</a:t>
          </a:r>
          <a:endParaRPr lang="zh-CN" altLang="en-US"/>
        </a:p>
      </dsp:txBody>
      <dsp:txXfrm>
        <a:off x="1044817" y="0"/>
        <a:ext cx="3184676" cy="1230630"/>
      </dsp:txXfrm>
    </dsp:sp>
    <dsp:sp modelId="{943E51BE-FD0B-447F-B3FB-A05C9F8A9268}">
      <dsp:nvSpPr>
        <dsp:cNvPr id="4" name="右箭头 3"/>
        <dsp:cNvSpPr/>
      </dsp:nvSpPr>
      <dsp:spPr bwMode="white">
        <a:xfrm rot="5399999">
          <a:off x="2406412" y="1261396"/>
          <a:ext cx="461486" cy="553784"/>
        </a:xfrm>
        <a:prstGeom prst="rightArrow">
          <a:avLst>
            <a:gd name="adj1" fmla="val 60000"/>
            <a:gd name="adj2" fmla="val 50000"/>
          </a:avLst>
        </a:prstGeom>
      </dsp:spPr>
      <dsp:style>
        <a:lnRef idx="0">
          <a:schemeClr val="accent1">
            <a:tint val="60000"/>
          </a:schemeClr>
        </a:lnRef>
        <a:fillRef idx="1">
          <a:schemeClr val="accent1">
            <a:tint val="60000"/>
          </a:schemeClr>
        </a:fillRef>
        <a:effectRef idx="0">
          <a:scrgbClr r="0" g="0" b="0"/>
        </a:effectRef>
        <a:fontRef idx="minor">
          <a:schemeClr val="lt1"/>
        </a:fontRef>
      </dsp:style>
      <dsp:txBody>
        <a:bodyPr rot="-5400000" lIns="0" tIns="0" rIns="0" bIns="0" anchor="ctr"/>
        <a:lstStyle>
          <a:lvl1pPr algn="ctr">
            <a:defRPr sz="2000"/>
          </a:lvl1pPr>
          <a:lvl2pPr marL="171450" indent="-171450" algn="ctr">
            <a:defRPr sz="1600"/>
          </a:lvl2pPr>
          <a:lvl3pPr marL="342900" indent="-171450" algn="ctr">
            <a:defRPr sz="1600"/>
          </a:lvl3pPr>
          <a:lvl4pPr marL="514350" indent="-171450" algn="ctr">
            <a:defRPr sz="1600"/>
          </a:lvl4pPr>
          <a:lvl5pPr marL="685800" indent="-171450" algn="ctr">
            <a:defRPr sz="1600"/>
          </a:lvl5pPr>
          <a:lvl6pPr marL="857250" indent="-171450" algn="ctr">
            <a:defRPr sz="1600"/>
          </a:lvl6pPr>
          <a:lvl7pPr marL="1028700" indent="-171450" algn="ctr">
            <a:defRPr sz="1600"/>
          </a:lvl7pPr>
          <a:lvl8pPr marL="1200150" indent="-171450" algn="ctr">
            <a:defRPr sz="1600"/>
          </a:lvl8pPr>
          <a:lvl9pPr marL="1371600" indent="-171450" algn="ctr">
            <a:defRPr sz="16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zh-CN" altLang="en-US"/>
        </a:p>
      </dsp:txBody>
      <dsp:txXfrm rot="5399999">
        <a:off x="2406412" y="1261396"/>
        <a:ext cx="461486" cy="553784"/>
      </dsp:txXfrm>
    </dsp:sp>
    <dsp:sp modelId="{5AEB4613-3284-431F-B553-20AD6B47EE54}">
      <dsp:nvSpPr>
        <dsp:cNvPr id="5" name="圆角矩形 4"/>
        <dsp:cNvSpPr/>
      </dsp:nvSpPr>
      <dsp:spPr bwMode="white">
        <a:xfrm>
          <a:off x="1056723" y="1845945"/>
          <a:ext cx="3160863" cy="1230630"/>
        </a:xfrm>
        <a:prstGeom prst="roundRect">
          <a:avLst>
            <a:gd name="adj" fmla="val 10000"/>
          </a:avLst>
        </a:prstGeom>
      </dsp:spPr>
      <dsp:style>
        <a:lnRef idx="2">
          <a:schemeClr val="lt1"/>
        </a:lnRef>
        <a:fillRef idx="1">
          <a:schemeClr val="accent1"/>
        </a:fillRef>
        <a:effectRef idx="0">
          <a:scrgbClr r="0" g="0" b="0"/>
        </a:effectRef>
        <a:fontRef idx="minor">
          <a:schemeClr val="lt1"/>
        </a:fontRef>
      </dsp:style>
      <dsp:txBody>
        <a:bodyPr lIns="114300" tIns="114300" rIns="114300" bIns="114300" anchor="ctr"/>
        <a:lstStyle>
          <a:lvl1pPr algn="ctr">
            <a:defRPr sz="3000"/>
          </a:lvl1pPr>
          <a:lvl2pPr marL="228600" indent="-228600" algn="ctr">
            <a:defRPr sz="2300"/>
          </a:lvl2pPr>
          <a:lvl3pPr marL="457200" indent="-228600" algn="ctr">
            <a:defRPr sz="2300"/>
          </a:lvl3pPr>
          <a:lvl4pPr marL="685800" indent="-228600" algn="ctr">
            <a:defRPr sz="2300"/>
          </a:lvl4pPr>
          <a:lvl5pPr marL="914400" indent="-228600" algn="ctr">
            <a:defRPr sz="2300"/>
          </a:lvl5pPr>
          <a:lvl6pPr marL="1143000" indent="-228600" algn="ctr">
            <a:defRPr sz="2300"/>
          </a:lvl6pPr>
          <a:lvl7pPr marL="1371600" indent="-228600" algn="ctr">
            <a:defRPr sz="2300"/>
          </a:lvl7pPr>
          <a:lvl8pPr marL="1600200" indent="-228600" algn="ctr">
            <a:defRPr sz="2300"/>
          </a:lvl8pPr>
          <a:lvl9pPr marL="1828800" indent="-228600" algn="ctr">
            <a:defRPr sz="2300"/>
          </a:lvl9pPr>
        </a:lstStyle>
        <a:p>
          <a:pPr lvl="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zh-CN" altLang="en-US"/>
            <a:t>安装</a:t>
          </a:r>
          <a:r>
            <a:rPr lang="zh-CN"/>
            <a:t>“通软终端安全系统”</a:t>
          </a:r>
          <a:endParaRPr lang="zh-CN" altLang="en-US"/>
        </a:p>
      </dsp:txBody>
      <dsp:txXfrm>
        <a:off x="1056723" y="1845945"/>
        <a:ext cx="3160863" cy="123063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2">
  <dgm:title val=""/>
  <dgm:desc val=""/>
  <dgm:catLst>
    <dgm:cat type="process" pri="13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Flow">
    <dgm:varLst>
      <dgm:resizeHandles val="exact"/>
    </dgm:varLst>
    <dgm:alg type="lin">
      <dgm:param type="linDir" val="fromT"/>
    </dgm:alg>
    <dgm:shape xmlns:r="http://schemas.openxmlformats.org/officeDocument/2006/relationships" r:blip="">
      <dgm:adjLst/>
    </dgm:shape>
    <dgm:presOf/>
    <dgm:constrLst>
      <dgm:constr type="h" for="ch" ptType="node" refType="h"/>
      <dgm:constr type="h" for="ch" ptType="sibTrans" refType="h" refFor="ch" refPtType="node" fact="0.5"/>
      <dgm:constr type="w" for="ch" ptType="node" op="equ"/>
      <dgm:constr type="primFontSz" for="ch" ptType="node" op="equ" val="65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choose name="Name0">
          <dgm:if name="Name1" axis="root des" ptType="all node" func="maxDepth" op="gt" val="1">
            <dgm:alg type="tx">
              <dgm:param type="parTxLTRAlign" val="l"/>
              <dgm:param type="parTxRTLAlign" val="r"/>
              <dgm:param type="txAnchorVertCh" val="mid"/>
            </dgm:alg>
          </dgm:if>
          <dgm:else name="Name2">
            <dgm:alg type="tx"/>
          </dgm:else>
        </dgm:choose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w" refType="h" fact="1.8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w" val="NaN" fact="4" max="NaN"/>
          <dgm:rule type="primFontSz" val="5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w" refType="h" fact="0.9"/>
            <dgm:constr type="connDist"/>
            <dgm:constr type="wArH" refType="w" fact="0.5"/>
            <dgm:constr type="hArH" refType="w"/>
            <dgm:constr type="stemThick" refType="w" fact="0.6"/>
            <dgm:constr type="begPad" refType="connDist" fact="0.125"/>
            <dgm:constr type="endPad" refType="connDist" fact="0.125"/>
          </dgm:constrLst>
          <dgm:ruleLst/>
          <dgm:layoutNode name="connectorText">
            <dgm:alg type="tx">
              <dgm:param type="autoTxRot" val="upr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align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0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callout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ImgPlac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ibTrans2D1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0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2D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/>
      <a:lightRig rig="threePt" dir="t"/>
    </dgm:scene3d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olidAlign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vennNode1">
    <dgm:scene3d>
      <a:camera prst="orthographicFront"/>
      <a:lightRig rig="threePt" dir="t"/>
    </dgm:scene3d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</dgm:styleDef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917</Words>
  <Characters>1365</Characters>
  <Lines>0</Lines>
  <Paragraphs>0</Paragraphs>
  <TotalTime>3</TotalTime>
  <ScaleCrop>false</ScaleCrop>
  <LinksUpToDate>false</LinksUpToDate>
  <CharactersWithSpaces>1375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2023-04-28T07:30:00Z</dcterms:created>
  <dc:creator>97625</dc:creator>
  <cp:lastModifiedBy>隔壁二狗子</cp:lastModifiedBy>
  <dcterms:modified xsi:type="dcterms:W3CDTF">2023-04-28T07:47:19Z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3DCB2E81DF99418C9683EA14350C0F93_12</vt:lpwstr>
  </property>
</Properties>
</file>